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946" w:rsidRDefault="008D62ED" w:rsidP="008D2946">
      <w:pPr>
        <w:tabs>
          <w:tab w:val="left" w:pos="6660"/>
        </w:tabs>
        <w:spacing w:after="0" w:line="240" w:lineRule="auto"/>
        <w:ind w:left="-709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-431165</wp:posOffset>
            </wp:positionH>
            <wp:positionV relativeFrom="paragraph">
              <wp:posOffset>0</wp:posOffset>
            </wp:positionV>
            <wp:extent cx="3691255" cy="1280160"/>
            <wp:effectExtent l="19050" t="0" r="4445" b="0"/>
            <wp:wrapTight wrapText="bothSides">
              <wp:wrapPolygon edited="0">
                <wp:start x="-111" y="0"/>
                <wp:lineTo x="-111" y="21214"/>
                <wp:lineTo x="21626" y="21214"/>
                <wp:lineTo x="21626" y="0"/>
                <wp:lineTo x="-111" y="0"/>
              </wp:wrapPolygon>
            </wp:wrapTight>
            <wp:docPr id="12" name="Рисунок 3" descr="C:\Documents and Settings\Tata.TER-PLAN\Рабочий стол\логотип СибН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Tata.TER-PLAN\Рабочий стол\логотип СибНИ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1255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2946">
        <w:rPr>
          <w:rFonts w:ascii="Times New Roman" w:hAnsi="Times New Roman"/>
          <w:sz w:val="32"/>
          <w:szCs w:val="32"/>
        </w:rPr>
        <w:tab/>
      </w:r>
    </w:p>
    <w:p w:rsidR="008D2946" w:rsidRDefault="008D2946" w:rsidP="008D2946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E000A1" w:rsidRDefault="008D2946" w:rsidP="008D2946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E000A1">
        <w:rPr>
          <w:rFonts w:ascii="Times New Roman" w:hAnsi="Times New Roman"/>
          <w:b/>
          <w:sz w:val="28"/>
          <w:szCs w:val="28"/>
        </w:rPr>
        <w:t>Проект №:</w:t>
      </w:r>
    </w:p>
    <w:p w:rsidR="008D2946" w:rsidRPr="00E000A1" w:rsidRDefault="00E000A1" w:rsidP="008D2946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E000A1">
        <w:rPr>
          <w:rFonts w:ascii="Times New Roman" w:hAnsi="Times New Roman"/>
          <w:b/>
          <w:sz w:val="28"/>
          <w:szCs w:val="28"/>
        </w:rPr>
        <w:t>ПП-0151300018813000001-024-2013</w:t>
      </w:r>
    </w:p>
    <w:p w:rsidR="008D2946" w:rsidRDefault="008D2946" w:rsidP="008D2946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33D5" w:rsidRPr="006033D5" w:rsidRDefault="006033D5" w:rsidP="006033D5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033D5">
        <w:rPr>
          <w:rFonts w:ascii="Times New Roman" w:hAnsi="Times New Roman"/>
          <w:b/>
          <w:sz w:val="28"/>
          <w:szCs w:val="28"/>
        </w:rPr>
        <w:t>Заказчик: Администрация  Усть-Таркского сельсовета</w:t>
      </w:r>
    </w:p>
    <w:p w:rsidR="00813C36" w:rsidRPr="005668EA" w:rsidRDefault="006033D5" w:rsidP="006033D5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033D5">
        <w:rPr>
          <w:rFonts w:ascii="Times New Roman" w:hAnsi="Times New Roman"/>
          <w:b/>
          <w:sz w:val="28"/>
          <w:szCs w:val="28"/>
        </w:rPr>
        <w:t>Усть-Таркского района Новосибирской области</w:t>
      </w:r>
    </w:p>
    <w:p w:rsidR="008D2946" w:rsidRPr="00B00C27" w:rsidRDefault="008D2946" w:rsidP="008D2946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8D2946" w:rsidRDefault="008D2946" w:rsidP="008D2946">
      <w:pPr>
        <w:tabs>
          <w:tab w:val="left" w:pos="28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3D5" w:rsidRDefault="006033D5" w:rsidP="006033D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ПРОЕКТ ПЛАНИРОВКИ ТЕРРИТОРИИ</w:t>
      </w:r>
    </w:p>
    <w:p w:rsidR="006033D5" w:rsidRDefault="006033D5" w:rsidP="006033D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ДЛЯ КОМПЛЕКСНОГО МАЛОЭТАЖНОГО СТРОИТЕЛЬСТВА ПЛОЩАДЬЮ 44 ГА В СЕЛЕ УСТЬ-ТАРКА</w:t>
      </w:r>
    </w:p>
    <w:p w:rsidR="008D2946" w:rsidRPr="00A16E5E" w:rsidRDefault="006033D5" w:rsidP="006033D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УСТЬ-ТАРКСКОГО РАЙОНА НОВОСИБИРСКОЙ ОБЛАСТИ</w:t>
      </w:r>
    </w:p>
    <w:p w:rsidR="002C5598" w:rsidRPr="00A16E5E" w:rsidRDefault="002C5598" w:rsidP="008D29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C5598" w:rsidRPr="00A16E5E" w:rsidRDefault="002C5598" w:rsidP="008D29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D3DB3" w:rsidRDefault="00F0515C" w:rsidP="005D3DB3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МАТЕРИАЛЫ ПО ОБОСНОВАНИЯ</w:t>
      </w:r>
    </w:p>
    <w:p w:rsidR="00F0515C" w:rsidRPr="000D430E" w:rsidRDefault="00F0515C" w:rsidP="005D3DB3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(ПОЯСНИТЕЛЬНАЯ ЗАПИСКА)</w:t>
      </w:r>
    </w:p>
    <w:p w:rsidR="005D3DB3" w:rsidRPr="00C603EA" w:rsidRDefault="005D3DB3" w:rsidP="005D3DB3">
      <w:pPr>
        <w:tabs>
          <w:tab w:val="left" w:pos="28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D3DB3" w:rsidRPr="00F0515C" w:rsidRDefault="00F0515C" w:rsidP="005D3D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Том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5D3DB3">
        <w:rPr>
          <w:rFonts w:ascii="Times New Roman" w:hAnsi="Times New Roman"/>
          <w:b/>
          <w:sz w:val="28"/>
          <w:szCs w:val="28"/>
          <w:lang w:val="en-US"/>
        </w:rPr>
        <w:t>I</w:t>
      </w:r>
      <w:r w:rsidR="005D3DB3" w:rsidRPr="00C603EA">
        <w:rPr>
          <w:rFonts w:ascii="Times New Roman" w:hAnsi="Times New Roman"/>
          <w:b/>
          <w:sz w:val="28"/>
          <w:szCs w:val="28"/>
        </w:rPr>
        <w:t>I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C45E17" w:rsidRDefault="00C45E17" w:rsidP="008D2946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5C680D" w:rsidRDefault="00992A2D" w:rsidP="008D2946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05773" cy="1871838"/>
            <wp:effectExtent l="19050" t="0" r="0" b="0"/>
            <wp:docPr id="2" name="Рисунок 1" descr="D:\Ольга\с.п. Кожевниковское\Исходные материалы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льга\с.п. Кожевниковское\Исходные материалы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773" cy="1871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946" w:rsidRDefault="008D2946" w:rsidP="008D29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33D5" w:rsidRDefault="006033D5" w:rsidP="006033D5">
      <w:pPr>
        <w:tabs>
          <w:tab w:val="left" w:pos="2880"/>
        </w:tabs>
        <w:jc w:val="center"/>
        <w:rPr>
          <w:rFonts w:ascii="Times New Roman" w:hAnsi="Times New Roman"/>
          <w:color w:val="FF0000"/>
        </w:rPr>
      </w:pPr>
    </w:p>
    <w:p w:rsidR="006033D5" w:rsidRPr="001B16B5" w:rsidRDefault="006033D5" w:rsidP="006033D5">
      <w:pPr>
        <w:tabs>
          <w:tab w:val="left" w:pos="2880"/>
        </w:tabs>
        <w:jc w:val="center"/>
        <w:rPr>
          <w:rFonts w:ascii="Times New Roman" w:hAnsi="Times New Roman"/>
        </w:rPr>
      </w:pPr>
    </w:p>
    <w:p w:rsidR="006033D5" w:rsidRPr="001B16B5" w:rsidRDefault="006033D5" w:rsidP="006033D5">
      <w:pPr>
        <w:pStyle w:val="zagc-0"/>
        <w:spacing w:before="0" w:after="0"/>
        <w:ind w:firstLine="0"/>
        <w:jc w:val="both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 w:rsidRPr="001B16B5">
        <w:rPr>
          <w:rFonts w:ascii="Times New Roman" w:hAnsi="Times New Roman" w:cs="Times New Roman"/>
          <w:caps w:val="0"/>
          <w:color w:val="auto"/>
          <w:sz w:val="28"/>
          <w:szCs w:val="28"/>
        </w:rPr>
        <w:t>Генеральный директор</w:t>
      </w:r>
      <w:r w:rsidRPr="001B16B5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</w:t>
      </w:r>
      <w:r w:rsidRPr="001B16B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B16B5">
        <w:rPr>
          <w:rFonts w:ascii="Times New Roman" w:hAnsi="Times New Roman" w:cs="Times New Roman"/>
          <w:caps w:val="0"/>
          <w:color w:val="auto"/>
          <w:sz w:val="28"/>
          <w:szCs w:val="28"/>
        </w:rPr>
        <w:t>В.М. Савко</w:t>
      </w:r>
    </w:p>
    <w:p w:rsidR="006033D5" w:rsidRPr="001B16B5" w:rsidRDefault="006033D5" w:rsidP="006033D5">
      <w:pPr>
        <w:pStyle w:val="zagc-0"/>
        <w:spacing w:before="0" w:after="0"/>
        <w:ind w:firstLine="0"/>
        <w:jc w:val="both"/>
        <w:rPr>
          <w:rFonts w:ascii="Times New Roman" w:hAnsi="Times New Roman" w:cs="Times New Roman"/>
          <w:caps w:val="0"/>
          <w:color w:val="auto"/>
          <w:sz w:val="28"/>
          <w:szCs w:val="28"/>
        </w:rPr>
      </w:pPr>
      <w:r w:rsidRPr="001B16B5"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caps w:val="0"/>
          <w:color w:val="auto"/>
          <w:sz w:val="28"/>
          <w:szCs w:val="28"/>
        </w:rPr>
        <w:t xml:space="preserve">  </w:t>
      </w:r>
    </w:p>
    <w:p w:rsidR="006033D5" w:rsidRPr="001B16B5" w:rsidRDefault="006033D5" w:rsidP="006033D5">
      <w:pPr>
        <w:pStyle w:val="zagc-0"/>
        <w:tabs>
          <w:tab w:val="left" w:pos="4215"/>
        </w:tabs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033D5" w:rsidRPr="001B16B5" w:rsidRDefault="006033D5" w:rsidP="006033D5">
      <w:pPr>
        <w:pStyle w:val="zagc-0"/>
        <w:tabs>
          <w:tab w:val="left" w:pos="4215"/>
        </w:tabs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D2946" w:rsidRDefault="008D2946" w:rsidP="008D294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946" w:rsidRDefault="008D2946" w:rsidP="008D294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946" w:rsidRDefault="006033D5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</w:t>
      </w:r>
    </w:p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6033D5">
        <w:rPr>
          <w:rFonts w:ascii="Times New Roman" w:hAnsi="Times New Roman"/>
          <w:sz w:val="28"/>
          <w:szCs w:val="28"/>
        </w:rPr>
        <w:t>3</w:t>
      </w:r>
    </w:p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8D2946" w:rsidSect="004359B4">
          <w:headerReference w:type="default" r:id="rId10"/>
          <w:footerReference w:type="default" r:id="rId11"/>
          <w:pgSz w:w="11906" w:h="16838"/>
          <w:pgMar w:top="709" w:right="566" w:bottom="284" w:left="1418" w:header="708" w:footer="708" w:gutter="0"/>
          <w:pgNumType w:start="1"/>
          <w:cols w:space="708"/>
          <w:titlePg/>
          <w:docGrid w:linePitch="360"/>
        </w:sectPr>
      </w:pPr>
    </w:p>
    <w:p w:rsidR="008D2946" w:rsidRPr="00BF2319" w:rsidRDefault="008D2946" w:rsidP="008D2946">
      <w:pPr>
        <w:spacing w:after="0" w:line="317" w:lineRule="exact"/>
        <w:jc w:val="center"/>
        <w:rPr>
          <w:rFonts w:ascii="Times New Roman" w:hAnsi="Times New Roman"/>
          <w:b/>
          <w:sz w:val="28"/>
          <w:szCs w:val="28"/>
        </w:rPr>
      </w:pPr>
      <w:r w:rsidRPr="00BF2319">
        <w:rPr>
          <w:rFonts w:ascii="Times New Roman" w:hAnsi="Times New Roman"/>
          <w:b/>
          <w:sz w:val="28"/>
          <w:szCs w:val="28"/>
        </w:rPr>
        <w:lastRenderedPageBreak/>
        <w:t>01 Состав проекта</w:t>
      </w:r>
    </w:p>
    <w:p w:rsidR="008D2946" w:rsidRDefault="008D2946" w:rsidP="008D2946">
      <w:pPr>
        <w:spacing w:after="0" w:line="317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2C5598" w:rsidRDefault="002C5598" w:rsidP="002C559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Утверждаемая часть</w:t>
      </w:r>
    </w:p>
    <w:p w:rsidR="002C5598" w:rsidRPr="00BF2319" w:rsidRDefault="002C5598" w:rsidP="002C55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C5598" w:rsidRPr="00777EEE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 xml:space="preserve">Том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04301">
        <w:rPr>
          <w:rFonts w:ascii="Times New Roman" w:hAnsi="Times New Roman" w:cs="Times New Roman"/>
          <w:sz w:val="28"/>
          <w:szCs w:val="28"/>
        </w:rPr>
        <w:t xml:space="preserve"> 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43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планировке территории </w:t>
      </w:r>
    </w:p>
    <w:p w:rsidR="002C5598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 xml:space="preserve">Том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3B22C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4301">
        <w:rPr>
          <w:rFonts w:ascii="Times New Roman" w:hAnsi="Times New Roman" w:cs="Times New Roman"/>
          <w:sz w:val="28"/>
          <w:szCs w:val="28"/>
        </w:rPr>
        <w:t xml:space="preserve"> Чертежи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5598" w:rsidRPr="003B22C4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3B22C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Каталог координат красных линий.</w:t>
      </w:r>
    </w:p>
    <w:p w:rsidR="002C5598" w:rsidRPr="002C5598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3B22C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Чертежи.</w:t>
      </w:r>
    </w:p>
    <w:p w:rsidR="002C5598" w:rsidRDefault="002C5598" w:rsidP="002C5598">
      <w:pPr>
        <w:pStyle w:val="4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D2946" w:rsidRDefault="008D2946" w:rsidP="002C5598">
      <w:pPr>
        <w:pStyle w:val="a7"/>
        <w:spacing w:after="0" w:line="240" w:lineRule="auto"/>
        <w:ind w:left="295"/>
        <w:contextualSpacing w:val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C5598" w:rsidRDefault="002C5598" w:rsidP="002C5598">
      <w:pPr>
        <w:pStyle w:val="4a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3C5E2E">
        <w:rPr>
          <w:rFonts w:ascii="Times New Roman" w:hAnsi="Times New Roman" w:cs="Times New Roman"/>
          <w:b/>
          <w:bCs/>
          <w:sz w:val="28"/>
          <w:szCs w:val="28"/>
        </w:rPr>
        <w:t>Материалы по об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3C5E2E">
        <w:rPr>
          <w:rFonts w:ascii="Times New Roman" w:hAnsi="Times New Roman" w:cs="Times New Roman"/>
          <w:b/>
          <w:bCs/>
          <w:sz w:val="28"/>
          <w:szCs w:val="28"/>
        </w:rPr>
        <w:t>снованию</w:t>
      </w:r>
    </w:p>
    <w:p w:rsidR="002C5598" w:rsidRPr="002C5598" w:rsidRDefault="002C5598" w:rsidP="002C5598">
      <w:pPr>
        <w:pStyle w:val="4a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2C5598" w:rsidRPr="003B22C4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3B22C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4B08">
        <w:rPr>
          <w:rFonts w:ascii="Times New Roman" w:hAnsi="Times New Roman" w:cs="Times New Roman"/>
          <w:bCs/>
          <w:sz w:val="28"/>
          <w:szCs w:val="28"/>
        </w:rPr>
        <w:t>Материалы по обоснованию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(пояснительная записка).</w:t>
      </w:r>
    </w:p>
    <w:p w:rsidR="002C5598" w:rsidRDefault="002C5598" w:rsidP="002C5598">
      <w:pPr>
        <w:pStyle w:val="4a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ом </w:t>
      </w:r>
      <w:r w:rsidRPr="003B22C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3B22C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Схемы.</w:t>
      </w:r>
    </w:p>
    <w:p w:rsidR="002C5598" w:rsidRDefault="002C5598" w:rsidP="002C5598">
      <w:pPr>
        <w:pStyle w:val="a7"/>
        <w:spacing w:after="0" w:line="240" w:lineRule="auto"/>
        <w:ind w:left="295"/>
        <w:contextualSpacing w:val="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C5598" w:rsidRPr="002C5598" w:rsidRDefault="002C5598" w:rsidP="008D2946">
      <w:pPr>
        <w:pStyle w:val="a7"/>
        <w:spacing w:after="0" w:line="240" w:lineRule="auto"/>
        <w:ind w:left="295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D2946" w:rsidRDefault="008D2946" w:rsidP="008D2946">
      <w:pPr>
        <w:pStyle w:val="1f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3B22C4">
        <w:rPr>
          <w:rFonts w:ascii="Times New Roman" w:hAnsi="Times New Roman" w:cs="Times New Roman"/>
          <w:b/>
          <w:bCs/>
          <w:sz w:val="28"/>
          <w:szCs w:val="28"/>
        </w:rPr>
        <w:t>Электронная версия проекта</w:t>
      </w:r>
    </w:p>
    <w:p w:rsidR="008D2946" w:rsidRPr="006A13E7" w:rsidRDefault="008D2946" w:rsidP="008D2946">
      <w:pPr>
        <w:pStyle w:val="1f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8D2946" w:rsidRDefault="008D2946" w:rsidP="004B3472">
      <w:pPr>
        <w:pStyle w:val="1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3B22C4">
        <w:rPr>
          <w:rFonts w:ascii="Times New Roman" w:hAnsi="Times New Roman" w:cs="Times New Roman"/>
          <w:sz w:val="28"/>
          <w:szCs w:val="28"/>
        </w:rPr>
        <w:t xml:space="preserve">екстовая часть в формате </w:t>
      </w:r>
      <w:r w:rsidRPr="003B22C4">
        <w:rPr>
          <w:rFonts w:ascii="Times New Roman" w:hAnsi="Times New Roman" w:cs="Times New Roman"/>
          <w:sz w:val="28"/>
          <w:szCs w:val="28"/>
          <w:lang w:val="en-US"/>
        </w:rPr>
        <w:t>docx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2946" w:rsidRDefault="008D2946" w:rsidP="004B3472">
      <w:pPr>
        <w:pStyle w:val="1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E0128">
        <w:rPr>
          <w:rFonts w:ascii="Times New Roman" w:hAnsi="Times New Roman" w:cs="Times New Roman"/>
          <w:sz w:val="28"/>
          <w:szCs w:val="28"/>
        </w:rPr>
        <w:t xml:space="preserve">рафическая часть в виде рабочих наборов и слоёв </w:t>
      </w:r>
      <w:r w:rsidRPr="00BE0128">
        <w:rPr>
          <w:rFonts w:ascii="Times New Roman" w:hAnsi="Times New Roman" w:cs="Times New Roman"/>
          <w:sz w:val="28"/>
          <w:szCs w:val="28"/>
          <w:lang w:val="en-US"/>
        </w:rPr>
        <w:t>MapInfo</w:t>
      </w:r>
      <w:r w:rsidRPr="00BE0128">
        <w:rPr>
          <w:rFonts w:ascii="Times New Roman" w:hAnsi="Times New Roman" w:cs="Times New Roman"/>
          <w:sz w:val="28"/>
          <w:szCs w:val="28"/>
        </w:rPr>
        <w:t xml:space="preserve"> </w:t>
      </w:r>
      <w:r w:rsidR="004534FB">
        <w:rPr>
          <w:rFonts w:ascii="Times New Roman" w:hAnsi="Times New Roman" w:cs="Times New Roman"/>
          <w:sz w:val="28"/>
          <w:szCs w:val="28"/>
        </w:rPr>
        <w:t>10</w:t>
      </w:r>
      <w:r w:rsidRPr="00BE0128">
        <w:rPr>
          <w:rFonts w:ascii="Times New Roman" w:hAnsi="Times New Roman" w:cs="Times New Roman"/>
          <w:sz w:val="28"/>
          <w:szCs w:val="28"/>
        </w:rPr>
        <w:t>.0</w:t>
      </w:r>
    </w:p>
    <w:p w:rsidR="008D2946" w:rsidRDefault="008D2946" w:rsidP="004B3472">
      <w:pPr>
        <w:pStyle w:val="1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E0128">
        <w:rPr>
          <w:rFonts w:ascii="Times New Roman" w:hAnsi="Times New Roman" w:cs="Times New Roman"/>
          <w:sz w:val="28"/>
          <w:szCs w:val="28"/>
        </w:rPr>
        <w:t>рафическая часть в виде растровых изображений</w:t>
      </w:r>
      <w:r w:rsidR="005D3DB3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="005D3DB3">
        <w:rPr>
          <w:rFonts w:ascii="Times New Roman" w:hAnsi="Times New Roman" w:cs="Times New Roman"/>
          <w:sz w:val="28"/>
          <w:szCs w:val="28"/>
          <w:lang w:val="en-US"/>
        </w:rPr>
        <w:t>jpeg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2946" w:rsidRPr="00BE0128" w:rsidRDefault="008D2946" w:rsidP="008D2946">
      <w:pPr>
        <w:pStyle w:val="1f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D2946" w:rsidRDefault="008D2946" w:rsidP="008D2946">
      <w:pPr>
        <w:pStyle w:val="a7"/>
        <w:spacing w:line="240" w:lineRule="auto"/>
        <w:jc w:val="center"/>
        <w:rPr>
          <w:rFonts w:ascii="Times New Roman" w:hAnsi="Times New Roman"/>
          <w:b/>
          <w:sz w:val="28"/>
          <w:szCs w:val="28"/>
        </w:rPr>
        <w:sectPr w:rsidR="008D2946" w:rsidSect="004359B4">
          <w:pgSz w:w="11906" w:h="16838"/>
          <w:pgMar w:top="1134" w:right="566" w:bottom="1134" w:left="1418" w:header="709" w:footer="708" w:gutter="0"/>
          <w:cols w:space="708"/>
          <w:titlePg/>
          <w:docGrid w:linePitch="360"/>
        </w:sectPr>
      </w:pPr>
    </w:p>
    <w:p w:rsidR="00A16E5E" w:rsidRDefault="00A16E5E" w:rsidP="00A16E5E">
      <w:pPr>
        <w:pStyle w:val="59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420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Состав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графической части проекта  </w:t>
      </w:r>
    </w:p>
    <w:p w:rsidR="00A16E5E" w:rsidRPr="000D4256" w:rsidRDefault="00A16E5E" w:rsidP="00A16E5E">
      <w:pPr>
        <w:pStyle w:val="59"/>
        <w:spacing w:after="0" w:line="240" w:lineRule="auto"/>
        <w:jc w:val="center"/>
        <w:rPr>
          <w:b/>
          <w:bCs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7202"/>
        <w:gridCol w:w="1162"/>
        <w:gridCol w:w="992"/>
      </w:tblGrid>
      <w:tr w:rsidR="00DD5A25" w:rsidRPr="00245C06" w:rsidTr="00320D78">
        <w:trPr>
          <w:trHeight w:val="693"/>
          <w:jc w:val="center"/>
        </w:trPr>
        <w:tc>
          <w:tcPr>
            <w:tcW w:w="567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№п/п    </w:t>
            </w:r>
          </w:p>
        </w:tc>
        <w:tc>
          <w:tcPr>
            <w:tcW w:w="720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16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Марка чертежа</w:t>
            </w:r>
          </w:p>
        </w:tc>
        <w:tc>
          <w:tcPr>
            <w:tcW w:w="99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листа  </w:t>
            </w:r>
          </w:p>
        </w:tc>
      </w:tr>
      <w:tr w:rsidR="00DD5A25" w:rsidRPr="00245C06" w:rsidTr="00320D78">
        <w:trPr>
          <w:trHeight w:val="454"/>
          <w:jc w:val="center"/>
        </w:trPr>
        <w:tc>
          <w:tcPr>
            <w:tcW w:w="567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vAlign w:val="center"/>
          </w:tcPr>
          <w:p w:rsidR="00DD5A25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Утверждаемая часть</w:t>
            </w:r>
          </w:p>
        </w:tc>
        <w:tc>
          <w:tcPr>
            <w:tcW w:w="116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5A25" w:rsidRPr="00245C06" w:rsidTr="00320D78">
        <w:trPr>
          <w:trHeight w:val="454"/>
          <w:jc w:val="center"/>
        </w:trPr>
        <w:tc>
          <w:tcPr>
            <w:tcW w:w="567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Чертежи тома </w:t>
            </w: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16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5A25" w:rsidRPr="00245C06" w:rsidTr="00320D78">
        <w:trPr>
          <w:trHeight w:val="454"/>
          <w:jc w:val="center"/>
        </w:trPr>
        <w:tc>
          <w:tcPr>
            <w:tcW w:w="567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чертёж,</w:t>
            </w:r>
            <w:r w:rsidRPr="00245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М 1: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6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ПП-1</w:t>
            </w:r>
          </w:p>
        </w:tc>
        <w:tc>
          <w:tcPr>
            <w:tcW w:w="99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D5A25" w:rsidRPr="00245C06" w:rsidTr="00320D78">
        <w:trPr>
          <w:trHeight w:val="454"/>
          <w:jc w:val="center"/>
        </w:trPr>
        <w:tc>
          <w:tcPr>
            <w:tcW w:w="567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2" w:type="dxa"/>
            <w:vAlign w:val="center"/>
          </w:tcPr>
          <w:p w:rsidR="00DD5A25" w:rsidRDefault="00DD5A25" w:rsidP="00320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Схема функционального зонирования, М1:1000</w:t>
            </w:r>
          </w:p>
        </w:tc>
        <w:tc>
          <w:tcPr>
            <w:tcW w:w="116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D5A25" w:rsidRPr="00245C06" w:rsidTr="00320D78">
        <w:trPr>
          <w:trHeight w:val="454"/>
          <w:jc w:val="center"/>
        </w:trPr>
        <w:tc>
          <w:tcPr>
            <w:tcW w:w="567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Чертежи тома </w:t>
            </w:r>
            <w:r w:rsidRPr="00245C0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16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5A25" w:rsidRPr="00245C06" w:rsidTr="00320D78">
        <w:trPr>
          <w:trHeight w:val="454"/>
          <w:jc w:val="center"/>
        </w:trPr>
        <w:tc>
          <w:tcPr>
            <w:tcW w:w="567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азбивочный чертёж красных линий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М 1: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6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D5A25" w:rsidRPr="00245C06" w:rsidTr="00320D78">
        <w:trPr>
          <w:trHeight w:val="454"/>
          <w:jc w:val="center"/>
        </w:trPr>
        <w:tc>
          <w:tcPr>
            <w:tcW w:w="567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Попер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ечные профили улиц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, 1:200</w:t>
            </w:r>
          </w:p>
        </w:tc>
        <w:tc>
          <w:tcPr>
            <w:tcW w:w="116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D5A25" w:rsidRPr="00245C06" w:rsidTr="00320D78">
        <w:trPr>
          <w:trHeight w:val="454"/>
          <w:jc w:val="center"/>
        </w:trPr>
        <w:tc>
          <w:tcPr>
            <w:tcW w:w="567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6CE4">
              <w:rPr>
                <w:rFonts w:ascii="Times New Roman" w:hAnsi="Times New Roman"/>
                <w:b/>
                <w:bCs/>
                <w:sz w:val="24"/>
                <w:szCs w:val="24"/>
              </w:rPr>
              <w:t>Материалы по обоснованию</w:t>
            </w:r>
          </w:p>
        </w:tc>
        <w:tc>
          <w:tcPr>
            <w:tcW w:w="116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5A25" w:rsidRPr="00245C06" w:rsidTr="00320D78">
        <w:trPr>
          <w:trHeight w:val="454"/>
          <w:jc w:val="center"/>
        </w:trPr>
        <w:tc>
          <w:tcPr>
            <w:tcW w:w="567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202" w:type="dxa"/>
            <w:vAlign w:val="center"/>
          </w:tcPr>
          <w:p w:rsidR="00DD5A25" w:rsidRPr="00736F5A" w:rsidRDefault="00DD5A25" w:rsidP="00320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Схемы</w:t>
            </w:r>
            <w:r w:rsidRPr="00736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тома </w:t>
            </w:r>
            <w:r w:rsidRPr="00736F5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736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D5A25" w:rsidRPr="00245C06" w:rsidTr="00320D78">
        <w:trPr>
          <w:trHeight w:val="683"/>
          <w:jc w:val="center"/>
        </w:trPr>
        <w:tc>
          <w:tcPr>
            <w:tcW w:w="567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2" w:type="dxa"/>
            <w:vAlign w:val="center"/>
          </w:tcPr>
          <w:p w:rsidR="00DD5A25" w:rsidRDefault="00DD5A25" w:rsidP="00320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Схема положения территории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структуре генерального плана,</w:t>
            </w:r>
          </w:p>
          <w:p w:rsidR="00DD5A25" w:rsidRPr="00245C06" w:rsidRDefault="00DD5A25" w:rsidP="00320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М 1: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000</w:t>
            </w:r>
          </w:p>
        </w:tc>
        <w:tc>
          <w:tcPr>
            <w:tcW w:w="116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D5A25" w:rsidRPr="00245C06" w:rsidTr="00320D78">
        <w:trPr>
          <w:trHeight w:val="683"/>
          <w:jc w:val="center"/>
        </w:trPr>
        <w:tc>
          <w:tcPr>
            <w:tcW w:w="567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2" w:type="dxa"/>
            <w:vAlign w:val="center"/>
          </w:tcPr>
          <w:p w:rsidR="00DD5A25" w:rsidRPr="00245C06" w:rsidRDefault="00DD5A25" w:rsidP="00320D7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5C06">
              <w:rPr>
                <w:rFonts w:ascii="Times New Roman" w:hAnsi="Times New Roman"/>
                <w:sz w:val="24"/>
                <w:szCs w:val="24"/>
              </w:rPr>
              <w:t xml:space="preserve">Схема </w:t>
            </w:r>
            <w:r>
              <w:rPr>
                <w:rFonts w:ascii="Times New Roman" w:hAnsi="Times New Roman"/>
                <w:sz w:val="24"/>
                <w:szCs w:val="24"/>
              </w:rPr>
              <w:t>современного использования территории</w:t>
            </w:r>
            <w:r w:rsidRPr="00245C0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 1:1</w:t>
            </w:r>
            <w:r w:rsidRPr="00245C06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6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D5A25" w:rsidRPr="00245C06" w:rsidTr="00320D78">
        <w:trPr>
          <w:trHeight w:val="683"/>
          <w:jc w:val="center"/>
        </w:trPr>
        <w:tc>
          <w:tcPr>
            <w:tcW w:w="567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2" w:type="dxa"/>
            <w:vAlign w:val="center"/>
          </w:tcPr>
          <w:p w:rsidR="00DD5A25" w:rsidRPr="00E33E65" w:rsidRDefault="00DD5A25" w:rsidP="00320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3E65">
              <w:rPr>
                <w:rFonts w:ascii="Times New Roman" w:hAnsi="Times New Roman"/>
                <w:sz w:val="24"/>
                <w:szCs w:val="24"/>
              </w:rPr>
              <w:t xml:space="preserve">Схема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 транспорта и улично-дорожной сети</w:t>
            </w:r>
            <w:r w:rsidRPr="00E33E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33E65">
              <w:rPr>
                <w:rFonts w:ascii="Times New Roman" w:hAnsi="Times New Roman"/>
                <w:sz w:val="24"/>
                <w:szCs w:val="24"/>
                <w:lang w:eastAsia="ru-RU"/>
              </w:rPr>
              <w:t>М 1: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E33E65">
              <w:rPr>
                <w:rFonts w:ascii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6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D5A25" w:rsidRPr="00245C06" w:rsidTr="00320D78">
        <w:trPr>
          <w:trHeight w:val="683"/>
          <w:jc w:val="center"/>
        </w:trPr>
        <w:tc>
          <w:tcPr>
            <w:tcW w:w="567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2" w:type="dxa"/>
            <w:vAlign w:val="center"/>
          </w:tcPr>
          <w:p w:rsidR="00DD5A25" w:rsidRPr="00E33E65" w:rsidRDefault="00DD5A25" w:rsidP="00320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E65">
              <w:rPr>
                <w:rFonts w:ascii="Times New Roman" w:hAnsi="Times New Roman"/>
                <w:sz w:val="24"/>
                <w:szCs w:val="24"/>
              </w:rPr>
              <w:t>Схема вертикальной планировки и инженерной подготовки территории, М 1: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33E65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6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D5A25" w:rsidRPr="00245C06" w:rsidTr="00320D78">
        <w:trPr>
          <w:trHeight w:val="454"/>
          <w:jc w:val="center"/>
        </w:trPr>
        <w:tc>
          <w:tcPr>
            <w:tcW w:w="567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02" w:type="dxa"/>
            <w:vAlign w:val="center"/>
          </w:tcPr>
          <w:p w:rsidR="00DD5A25" w:rsidRDefault="00DD5A25" w:rsidP="00320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E65">
              <w:rPr>
                <w:rFonts w:ascii="Times New Roman" w:hAnsi="Times New Roman"/>
                <w:sz w:val="24"/>
                <w:szCs w:val="24"/>
              </w:rPr>
              <w:t xml:space="preserve">Схема </w:t>
            </w:r>
            <w:r>
              <w:rPr>
                <w:rFonts w:ascii="Times New Roman" w:hAnsi="Times New Roman"/>
                <w:sz w:val="24"/>
                <w:szCs w:val="24"/>
              </w:rPr>
              <w:t>инженерных сетей и сооружений,</w:t>
            </w:r>
          </w:p>
          <w:p w:rsidR="00DD5A25" w:rsidRPr="00E33E65" w:rsidRDefault="00DD5A25" w:rsidP="00320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3E65">
              <w:rPr>
                <w:rFonts w:ascii="Times New Roman" w:hAnsi="Times New Roman"/>
                <w:sz w:val="24"/>
                <w:szCs w:val="24"/>
              </w:rPr>
              <w:t>М 1: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33E65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6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6CE4">
              <w:rPr>
                <w:rFonts w:ascii="Times New Roman" w:hAnsi="Times New Roman"/>
                <w:sz w:val="24"/>
                <w:szCs w:val="24"/>
                <w:lang w:eastAsia="ru-RU"/>
              </w:rPr>
              <w:t>ПП-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DD5A25" w:rsidRPr="002A6CE4" w:rsidRDefault="00DD5A25" w:rsidP="00320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2E1183" w:rsidRPr="000F1C44" w:rsidRDefault="002E1183" w:rsidP="002E1183">
      <w:pPr>
        <w:rPr>
          <w:color w:val="FF0000"/>
        </w:rPr>
        <w:sectPr w:rsidR="002E1183" w:rsidRPr="000F1C44" w:rsidSect="004359B4">
          <w:pgSz w:w="11906" w:h="16838"/>
          <w:pgMar w:top="1134" w:right="566" w:bottom="1134" w:left="1418" w:header="709" w:footer="708" w:gutter="0"/>
          <w:cols w:space="708"/>
          <w:titlePg/>
          <w:docGrid w:linePitch="360"/>
        </w:sectPr>
      </w:pPr>
    </w:p>
    <w:p w:rsidR="008D2946" w:rsidRPr="00683A88" w:rsidRDefault="008D2946" w:rsidP="008D29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3A88">
        <w:rPr>
          <w:rFonts w:ascii="Times New Roman" w:hAnsi="Times New Roman"/>
          <w:b/>
          <w:sz w:val="28"/>
          <w:szCs w:val="28"/>
        </w:rPr>
        <w:lastRenderedPageBreak/>
        <w:t>02 Список основных исполнителей</w:t>
      </w:r>
    </w:p>
    <w:p w:rsidR="008D2946" w:rsidRPr="00B2776C" w:rsidRDefault="008D2946" w:rsidP="008D2946">
      <w:pPr>
        <w:spacing w:after="0" w:line="240" w:lineRule="auto"/>
        <w:jc w:val="center"/>
        <w:rPr>
          <w:b/>
          <w:color w:val="FF0000"/>
        </w:rPr>
      </w:pPr>
    </w:p>
    <w:tbl>
      <w:tblPr>
        <w:tblW w:w="10205" w:type="dxa"/>
        <w:jc w:val="center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"/>
        <w:gridCol w:w="3431"/>
        <w:gridCol w:w="2507"/>
        <w:gridCol w:w="2228"/>
        <w:gridCol w:w="1416"/>
      </w:tblGrid>
      <w:tr w:rsidR="008D2946" w:rsidRPr="00994D56" w:rsidTr="001774B5">
        <w:trPr>
          <w:trHeight w:val="384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8D2946" w:rsidRPr="00994D56" w:rsidRDefault="008D2946" w:rsidP="00783E88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D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   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8D2946" w:rsidRPr="00994D56" w:rsidRDefault="008D2946" w:rsidP="00783E88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D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проекта</w:t>
            </w:r>
          </w:p>
        </w:tc>
        <w:tc>
          <w:tcPr>
            <w:tcW w:w="2507" w:type="dxa"/>
            <w:vMerge w:val="restart"/>
            <w:shd w:val="clear" w:color="auto" w:fill="auto"/>
            <w:vAlign w:val="center"/>
          </w:tcPr>
          <w:p w:rsidR="008D2946" w:rsidRPr="00994D56" w:rsidRDefault="008D2946" w:rsidP="00783E88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D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228" w:type="dxa"/>
            <w:vMerge w:val="restart"/>
            <w:shd w:val="clear" w:color="auto" w:fill="auto"/>
            <w:vAlign w:val="center"/>
          </w:tcPr>
          <w:p w:rsidR="008D2946" w:rsidRPr="00994D56" w:rsidRDefault="008D2946" w:rsidP="00783E88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D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:rsidR="008D2946" w:rsidRPr="00994D56" w:rsidRDefault="008D2946" w:rsidP="00783E88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D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Подпись</w:t>
            </w:r>
          </w:p>
        </w:tc>
      </w:tr>
      <w:tr w:rsidR="008D2946" w:rsidRPr="00133BAB" w:rsidTr="001774B5">
        <w:trPr>
          <w:trHeight w:val="468"/>
          <w:jc w:val="center"/>
        </w:trPr>
        <w:tc>
          <w:tcPr>
            <w:tcW w:w="623" w:type="dxa"/>
            <w:vMerge/>
            <w:vAlign w:val="center"/>
          </w:tcPr>
          <w:p w:rsidR="008D2946" w:rsidRPr="00683A88" w:rsidRDefault="008D2946" w:rsidP="00783E88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vAlign w:val="center"/>
          </w:tcPr>
          <w:p w:rsidR="008D2946" w:rsidRPr="00683A88" w:rsidRDefault="008D2946" w:rsidP="00783E88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vMerge/>
            <w:vAlign w:val="center"/>
          </w:tcPr>
          <w:p w:rsidR="008D2946" w:rsidRPr="00683A88" w:rsidRDefault="008D2946" w:rsidP="00783E88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8" w:type="dxa"/>
            <w:vMerge/>
            <w:vAlign w:val="center"/>
          </w:tcPr>
          <w:p w:rsidR="008D2946" w:rsidRPr="00683A88" w:rsidRDefault="008D2946" w:rsidP="00783E88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:rsidR="008D2946" w:rsidRPr="00683A88" w:rsidRDefault="008D2946" w:rsidP="00783E88">
            <w:pPr>
              <w:spacing w:beforeLines="20" w:afterLines="2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63298" w:rsidRPr="00133BAB" w:rsidTr="00414EAB">
        <w:trPr>
          <w:trHeight w:val="1365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763298" w:rsidRDefault="00763298" w:rsidP="00783E88">
            <w:pPr>
              <w:spacing w:beforeLines="20" w:afterLines="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763298" w:rsidRDefault="00763298" w:rsidP="00783E88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Архитектурно-планировочный раздел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763298" w:rsidRDefault="00763298" w:rsidP="00783E88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разработки градостроительной документации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763298" w:rsidRDefault="00763298" w:rsidP="00783E88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Нестеркин А.В.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63298" w:rsidRPr="00683A88" w:rsidRDefault="00763298" w:rsidP="00783E88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D2946" w:rsidRPr="00133BAB" w:rsidTr="001774B5">
        <w:trPr>
          <w:trHeight w:val="575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8D2946" w:rsidRPr="00683A88" w:rsidRDefault="008D2946" w:rsidP="00783E88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:rsidR="008D2946" w:rsidRPr="00683A88" w:rsidRDefault="008D2946" w:rsidP="00783E88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auto" w:fill="auto"/>
            <w:vAlign w:val="center"/>
          </w:tcPr>
          <w:p w:rsidR="008D2946" w:rsidRDefault="00217DD2" w:rsidP="00783E88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Градостроитель</w:t>
            </w:r>
            <w:r w:rsidR="008B7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8D2946" w:rsidRDefault="008D2946" w:rsidP="00783E88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Обозных О.В.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D2946" w:rsidRPr="00683A88" w:rsidRDefault="008D2946" w:rsidP="00783E88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D2946" w:rsidRPr="00133BAB" w:rsidTr="001774B5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8D2946" w:rsidRPr="00683A88" w:rsidRDefault="008D2946" w:rsidP="00783E88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8D2946" w:rsidRPr="00683A88" w:rsidRDefault="008D2946" w:rsidP="00783E88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Экономический раздел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C45E17" w:rsidRPr="00683A88" w:rsidRDefault="008D2946" w:rsidP="001774B5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экономического отдела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C45E17" w:rsidRPr="00683A88" w:rsidRDefault="008D2946" w:rsidP="001774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Томилина</w:t>
            </w: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Т.Н</w:t>
            </w: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8D2946" w:rsidRPr="00683A88" w:rsidRDefault="008D2946" w:rsidP="00783E88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217DD2" w:rsidRPr="00133BAB" w:rsidTr="001774B5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217DD2" w:rsidRPr="00683A88" w:rsidRDefault="00217DD2" w:rsidP="00783E88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217DD2" w:rsidRPr="00683A88" w:rsidRDefault="00217DD2" w:rsidP="00783E88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Дорожная сеть, транспорт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217DD2" w:rsidRDefault="00217DD2" w:rsidP="00783E88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Градостроитель проекта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17DD2" w:rsidRDefault="00217DD2" w:rsidP="00783E88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Обозных О.В.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17DD2" w:rsidRPr="00683A88" w:rsidRDefault="00217DD2" w:rsidP="00783E88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17DD2" w:rsidRPr="00133BAB" w:rsidTr="001774B5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217DD2" w:rsidRDefault="00DE237D" w:rsidP="00783E88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217DD2" w:rsidRDefault="00217DD2" w:rsidP="00783E88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Инженерные коммуникации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217DD2" w:rsidRDefault="00217DD2" w:rsidP="000D5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инженерных</w:t>
            </w:r>
          </w:p>
          <w:p w:rsidR="00217DD2" w:rsidRDefault="00217DD2" w:rsidP="000D5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коммуникаций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17DD2" w:rsidRDefault="00217DD2" w:rsidP="00783E88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Трофимова Н.А.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17DD2" w:rsidRPr="00683A88" w:rsidRDefault="00217DD2" w:rsidP="00783E88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E237D" w:rsidRPr="00133BAB" w:rsidTr="001774B5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DE237D" w:rsidRDefault="00DE237D" w:rsidP="00783E88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DE237D" w:rsidRDefault="00DE237D" w:rsidP="00783E88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42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Инженерная подготовка и вертикальная планировка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DE237D" w:rsidRDefault="00F23DCE" w:rsidP="00783E88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 градостроитель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E237D" w:rsidRDefault="00DE237D" w:rsidP="00783E88">
            <w:pPr>
              <w:spacing w:beforeLines="20" w:afterLines="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Неклюдов А.</w:t>
            </w:r>
            <w:r w:rsidR="00F23D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E237D" w:rsidRPr="00683A88" w:rsidRDefault="00DE237D" w:rsidP="00783E88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17DD2" w:rsidRPr="00133BAB" w:rsidTr="000D583B">
        <w:trPr>
          <w:trHeight w:val="767"/>
          <w:jc w:val="center"/>
        </w:trPr>
        <w:tc>
          <w:tcPr>
            <w:tcW w:w="623" w:type="dxa"/>
            <w:vAlign w:val="center"/>
          </w:tcPr>
          <w:p w:rsidR="00217DD2" w:rsidRPr="00683A88" w:rsidRDefault="000D583B" w:rsidP="00783E88">
            <w:pPr>
              <w:spacing w:beforeLines="20" w:afterLines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217DD2" w:rsidRDefault="00217DD2" w:rsidP="00783E88">
            <w:pPr>
              <w:spacing w:beforeLines="20" w:afterLines="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Align w:val="center"/>
          </w:tcPr>
          <w:p w:rsidR="00217DD2" w:rsidRPr="00683A88" w:rsidRDefault="00217DD2" w:rsidP="00783E88">
            <w:pPr>
              <w:spacing w:beforeLines="20" w:afterLines="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3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Графическое оформление проекта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DE237D" w:rsidRDefault="00217DD2" w:rsidP="000D5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Градостроитель проекта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17DD2" w:rsidRDefault="00217DD2" w:rsidP="000D58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Обозных О.В.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217DD2" w:rsidRPr="00683A88" w:rsidRDefault="00217DD2" w:rsidP="00783E88">
            <w:pPr>
              <w:spacing w:beforeLines="20" w:afterLines="2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8D2946" w:rsidRDefault="008D2946" w:rsidP="008D29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8D2946" w:rsidSect="004359B4">
          <w:pgSz w:w="11906" w:h="16838"/>
          <w:pgMar w:top="1134" w:right="566" w:bottom="1134" w:left="1418" w:header="708" w:footer="708" w:gutter="0"/>
          <w:cols w:space="708"/>
          <w:titlePg/>
          <w:docGrid w:linePitch="360"/>
        </w:sect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053048" w:rsidP="00053048">
      <w:pPr>
        <w:tabs>
          <w:tab w:val="left" w:pos="2932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Default="008C6020" w:rsidP="00B647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3A88" w:rsidRPr="008C6020" w:rsidRDefault="008C6020" w:rsidP="008C6020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  <w:sectPr w:rsidR="00683A88" w:rsidRPr="008C6020" w:rsidSect="004359B4">
          <w:headerReference w:type="default" r:id="rId12"/>
          <w:footerReference w:type="default" r:id="rId13"/>
          <w:pgSz w:w="11906" w:h="16838"/>
          <w:pgMar w:top="1134" w:right="566" w:bottom="1276" w:left="1418" w:header="425" w:footer="425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b/>
          <w:sz w:val="40"/>
          <w:szCs w:val="40"/>
        </w:rPr>
        <w:t>ПОЯСНИТЕЛЬНАЯ ЗАПИСКА</w:t>
      </w:r>
    </w:p>
    <w:p w:rsidR="00630DD3" w:rsidRPr="00B11240" w:rsidRDefault="00630DD3" w:rsidP="00B11240">
      <w:pPr>
        <w:pStyle w:val="S8"/>
        <w:rPr>
          <w:b/>
          <w:szCs w:val="28"/>
        </w:rPr>
      </w:pPr>
      <w:r w:rsidRPr="00B11240">
        <w:rPr>
          <w:b/>
          <w:szCs w:val="28"/>
        </w:rPr>
        <w:lastRenderedPageBreak/>
        <w:t xml:space="preserve">01  Состав проекта </w:t>
      </w:r>
    </w:p>
    <w:p w:rsidR="00630DD3" w:rsidRPr="00B11240" w:rsidRDefault="00630DD3" w:rsidP="00B11240">
      <w:pPr>
        <w:pStyle w:val="S8"/>
        <w:rPr>
          <w:b/>
          <w:szCs w:val="28"/>
        </w:rPr>
      </w:pPr>
      <w:r w:rsidRPr="00B11240">
        <w:rPr>
          <w:b/>
          <w:szCs w:val="28"/>
        </w:rPr>
        <w:t>02  Список основных исполнителей</w:t>
      </w:r>
    </w:p>
    <w:p w:rsidR="00630DD3" w:rsidRPr="00B11240" w:rsidRDefault="00630DD3" w:rsidP="00B11240">
      <w:pPr>
        <w:pStyle w:val="S8"/>
        <w:rPr>
          <w:b/>
          <w:color w:val="C00000"/>
          <w:szCs w:val="28"/>
        </w:rPr>
      </w:pPr>
    </w:p>
    <w:p w:rsidR="00EA7FA0" w:rsidRDefault="002C293B" w:rsidP="002C293B">
      <w:pPr>
        <w:pStyle w:val="S8"/>
        <w:jc w:val="center"/>
        <w:rPr>
          <w:b/>
          <w:szCs w:val="28"/>
        </w:rPr>
      </w:pPr>
      <w:r>
        <w:rPr>
          <w:b/>
          <w:szCs w:val="28"/>
        </w:rPr>
        <w:t>СОДЕРЖАНИЕ</w:t>
      </w:r>
    </w:p>
    <w:p w:rsidR="002C293B" w:rsidRPr="00BC4048" w:rsidRDefault="002C293B" w:rsidP="002C293B">
      <w:pPr>
        <w:pStyle w:val="S8"/>
        <w:jc w:val="center"/>
        <w:rPr>
          <w:szCs w:val="28"/>
        </w:rPr>
      </w:pPr>
    </w:p>
    <w:p w:rsidR="00BC4048" w:rsidRPr="00BC4048" w:rsidRDefault="00475D5B">
      <w:pPr>
        <w:pStyle w:val="1c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475D5B">
        <w:rPr>
          <w:rFonts w:ascii="Cambria" w:hAnsi="Cambria"/>
          <w:b w:val="0"/>
          <w:caps/>
          <w:sz w:val="24"/>
          <w:szCs w:val="28"/>
        </w:rPr>
        <w:fldChar w:fldCharType="begin"/>
      </w:r>
      <w:r w:rsidR="009C2BBC" w:rsidRPr="00BC4048">
        <w:rPr>
          <w:rFonts w:ascii="Cambria" w:hAnsi="Cambria"/>
          <w:b w:val="0"/>
          <w:caps/>
          <w:sz w:val="24"/>
          <w:szCs w:val="28"/>
        </w:rPr>
        <w:instrText xml:space="preserve"> TOC \o "1-3" \u </w:instrText>
      </w:r>
      <w:r w:rsidRPr="00475D5B">
        <w:rPr>
          <w:rFonts w:ascii="Cambria" w:hAnsi="Cambria"/>
          <w:b w:val="0"/>
          <w:caps/>
          <w:sz w:val="24"/>
          <w:szCs w:val="28"/>
        </w:rPr>
        <w:fldChar w:fldCharType="separate"/>
      </w:r>
      <w:r w:rsidR="00BC4048" w:rsidRPr="00BC4048">
        <w:rPr>
          <w:noProof/>
        </w:rPr>
        <w:t>Введение</w:t>
      </w:r>
      <w:r w:rsidR="00BC4048" w:rsidRPr="00BC4048">
        <w:rPr>
          <w:b w:val="0"/>
          <w:noProof/>
        </w:rPr>
        <w:tab/>
      </w:r>
      <w:r w:rsidRPr="00BC4048">
        <w:rPr>
          <w:b w:val="0"/>
          <w:noProof/>
        </w:rPr>
        <w:fldChar w:fldCharType="begin"/>
      </w:r>
      <w:r w:rsidR="00BC4048" w:rsidRPr="00BC4048">
        <w:rPr>
          <w:b w:val="0"/>
          <w:noProof/>
        </w:rPr>
        <w:instrText xml:space="preserve"> PAGEREF _Toc354964567 \h </w:instrText>
      </w:r>
      <w:r w:rsidRPr="00BC4048">
        <w:rPr>
          <w:b w:val="0"/>
          <w:noProof/>
        </w:rPr>
      </w:r>
      <w:r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3</w:t>
      </w:r>
      <w:r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noProof/>
        </w:rPr>
        <w:t>1.</w:t>
      </w:r>
      <w:r w:rsidRPr="00BC4048">
        <w:rPr>
          <w:rFonts w:asciiTheme="minorHAnsi" w:eastAsiaTheme="minorEastAsia" w:hAnsiTheme="minorHAnsi" w:cstheme="minorBidi"/>
          <w:bCs w:val="0"/>
          <w:noProof/>
          <w:sz w:val="22"/>
          <w:szCs w:val="22"/>
          <w:lang w:eastAsia="ru-RU"/>
        </w:rPr>
        <w:tab/>
      </w:r>
      <w:r w:rsidRPr="00BC4048">
        <w:rPr>
          <w:noProof/>
        </w:rPr>
        <w:t>Анализ существующего использования территории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_Toc354964568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4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b w:val="0"/>
          <w:noProof/>
        </w:rPr>
        <w:t>1.1.</w:t>
      </w:r>
      <w:r w:rsidRPr="00BC404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C4048">
        <w:rPr>
          <w:b w:val="0"/>
          <w:noProof/>
        </w:rPr>
        <w:t>Краткая характеристика климатических, природных и инженерно-геологических условий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_Toc354964569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4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b w:val="0"/>
          <w:noProof/>
        </w:rPr>
        <w:t>1.2.</w:t>
      </w:r>
      <w:r w:rsidRPr="00BC404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C4048">
        <w:rPr>
          <w:b w:val="0"/>
          <w:noProof/>
        </w:rPr>
        <w:t>Современное состояние планировки и застройки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_Toc354964570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5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b w:val="0"/>
          <w:noProof/>
        </w:rPr>
        <w:t>1.3.</w:t>
      </w:r>
      <w:r w:rsidRPr="00BC404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C4048">
        <w:rPr>
          <w:b w:val="0"/>
          <w:noProof/>
        </w:rPr>
        <w:t>Социально-экономическая оценка территории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_Toc354964571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5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b w:val="0"/>
          <w:noProof/>
        </w:rPr>
        <w:t>1.4.</w:t>
      </w:r>
      <w:r w:rsidRPr="00BC404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C4048">
        <w:rPr>
          <w:b w:val="0"/>
          <w:noProof/>
        </w:rPr>
        <w:t>Современное состояние улично-дорожной сети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_Toc354964572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8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b w:val="0"/>
          <w:noProof/>
        </w:rPr>
        <w:t>1.5.</w:t>
      </w:r>
      <w:r w:rsidRPr="00BC404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C4048">
        <w:rPr>
          <w:b w:val="0"/>
          <w:noProof/>
        </w:rPr>
        <w:t>Инженерная инфраструктура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_Toc354964573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8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b w:val="0"/>
          <w:noProof/>
        </w:rPr>
        <w:t>1.6.</w:t>
      </w:r>
      <w:r w:rsidRPr="00BC404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C4048">
        <w:rPr>
          <w:b w:val="0"/>
          <w:noProof/>
        </w:rPr>
        <w:t>Ограничение на использование территории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_Toc354964574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9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noProof/>
        </w:rPr>
        <w:t>2.</w:t>
      </w:r>
      <w:r w:rsidRPr="00BC4048">
        <w:rPr>
          <w:rFonts w:asciiTheme="minorHAnsi" w:eastAsiaTheme="minorEastAsia" w:hAnsiTheme="minorHAnsi" w:cstheme="minorBidi"/>
          <w:bCs w:val="0"/>
          <w:noProof/>
          <w:sz w:val="22"/>
          <w:szCs w:val="22"/>
          <w:lang w:eastAsia="ru-RU"/>
        </w:rPr>
        <w:tab/>
      </w:r>
      <w:r w:rsidRPr="00BC4048">
        <w:rPr>
          <w:noProof/>
        </w:rPr>
        <w:t>Основные направления комплексного развития территории по генеральному плану с.Усть-Тарка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_Toc354964575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10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noProof/>
        </w:rPr>
        <w:t>3.</w:t>
      </w:r>
      <w:r w:rsidRPr="00BC4048">
        <w:rPr>
          <w:rFonts w:asciiTheme="minorHAnsi" w:eastAsiaTheme="minorEastAsia" w:hAnsiTheme="minorHAnsi" w:cstheme="minorBidi"/>
          <w:bCs w:val="0"/>
          <w:noProof/>
          <w:sz w:val="22"/>
          <w:szCs w:val="22"/>
          <w:lang w:eastAsia="ru-RU"/>
        </w:rPr>
        <w:tab/>
      </w:r>
      <w:r w:rsidRPr="00BC4048">
        <w:rPr>
          <w:noProof/>
        </w:rPr>
        <w:t>Положения о планировке территории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_Toc354964576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11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b w:val="0"/>
          <w:noProof/>
        </w:rPr>
        <w:t>3.1.</w:t>
      </w:r>
      <w:r w:rsidRPr="00BC404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C4048">
        <w:rPr>
          <w:b w:val="0"/>
          <w:noProof/>
        </w:rPr>
        <w:t>Планировочная структура и функциональное зонирование территории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_Toc354964577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11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b w:val="0"/>
          <w:noProof/>
        </w:rPr>
        <w:t>3.2.</w:t>
      </w:r>
      <w:r w:rsidRPr="00BC404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C4048">
        <w:rPr>
          <w:b w:val="0"/>
          <w:noProof/>
        </w:rPr>
        <w:t>Расчёт численности населения и объёмов жилищного фонда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_Toc354964578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13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b w:val="0"/>
          <w:noProof/>
        </w:rPr>
        <w:t>3.3.</w:t>
      </w:r>
      <w:r w:rsidRPr="00BC404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C4048">
        <w:rPr>
          <w:b w:val="0"/>
          <w:noProof/>
        </w:rPr>
        <w:t>Расчёт учреждений обслуживания населения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_Toc354964579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13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b w:val="0"/>
          <w:noProof/>
        </w:rPr>
        <w:t>3.4.</w:t>
      </w:r>
      <w:r w:rsidRPr="00BC404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C4048">
        <w:rPr>
          <w:b w:val="0"/>
          <w:noProof/>
        </w:rPr>
        <w:t>Система озеленения и организация мест отдыха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_Toc354964580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15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b w:val="0"/>
          <w:noProof/>
        </w:rPr>
        <w:t>3.5.</w:t>
      </w:r>
      <w:r w:rsidRPr="00BC404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C4048">
        <w:rPr>
          <w:b w:val="0"/>
          <w:noProof/>
        </w:rPr>
        <w:t>Проектные предложения по развитию улично-дорожной сети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_Toc354964581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17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left" w:pos="132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b w:val="0"/>
          <w:noProof/>
        </w:rPr>
        <w:t>3.6.</w:t>
      </w:r>
      <w:r w:rsidRPr="00BC4048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C4048">
        <w:rPr>
          <w:b w:val="0"/>
          <w:noProof/>
        </w:rPr>
        <w:t>Инженерная подготовка и вертикальная планировка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_Toc354964582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18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b w:val="0"/>
          <w:noProof/>
        </w:rPr>
        <w:t>3.7. Инженерное обеспечение территории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_Toc354964583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22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b w:val="0"/>
          <w:noProof/>
        </w:rPr>
        <w:t>3.7.1. Водоснабжение и водоотведение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_Toc354964584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22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b w:val="0"/>
          <w:noProof/>
        </w:rPr>
        <w:t>3.7.2. Теплоснабжение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_Toc354964585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25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b w:val="0"/>
          <w:noProof/>
        </w:rPr>
        <w:t>3.7.3. Электроснабжение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_Toc354964586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25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left" w:pos="1100"/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noProof/>
        </w:rPr>
        <w:t>4.</w:t>
      </w:r>
      <w:r w:rsidRPr="00BC4048">
        <w:rPr>
          <w:rFonts w:asciiTheme="minorHAnsi" w:eastAsiaTheme="minorEastAsia" w:hAnsiTheme="minorHAnsi" w:cstheme="minorBidi"/>
          <w:bCs w:val="0"/>
          <w:noProof/>
          <w:sz w:val="22"/>
          <w:szCs w:val="22"/>
          <w:lang w:eastAsia="ru-RU"/>
        </w:rPr>
        <w:tab/>
      </w:r>
      <w:r w:rsidRPr="00BC4048">
        <w:rPr>
          <w:noProof/>
        </w:rPr>
        <w:t>Охрана окружающей среды. Мероприятия по санитарной очистке территории.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_Toc354964587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27</w:t>
      </w:r>
      <w:r w:rsidR="00475D5B" w:rsidRPr="00BC4048">
        <w:rPr>
          <w:b w:val="0"/>
          <w:noProof/>
        </w:rPr>
        <w:fldChar w:fldCharType="end"/>
      </w:r>
    </w:p>
    <w:p w:rsidR="00BC4048" w:rsidRPr="00BC4048" w:rsidRDefault="00BC4048">
      <w:pPr>
        <w:pStyle w:val="1c"/>
        <w:tabs>
          <w:tab w:val="right" w:leader="dot" w:pos="9912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lang w:eastAsia="ru-RU"/>
        </w:rPr>
      </w:pPr>
      <w:r w:rsidRPr="00BC4048">
        <w:rPr>
          <w:noProof/>
        </w:rPr>
        <w:t>5. Технико-экономические показатели проекта</w:t>
      </w:r>
      <w:r w:rsidRPr="00BC4048">
        <w:rPr>
          <w:noProof/>
        </w:rPr>
        <w:tab/>
      </w:r>
      <w:r w:rsidR="00475D5B" w:rsidRPr="00BC4048">
        <w:rPr>
          <w:noProof/>
        </w:rPr>
        <w:fldChar w:fldCharType="begin"/>
      </w:r>
      <w:r w:rsidRPr="00BC4048">
        <w:rPr>
          <w:noProof/>
        </w:rPr>
        <w:instrText xml:space="preserve"> PAGEREF _Toc354964588 \h </w:instrText>
      </w:r>
      <w:r w:rsidR="00475D5B" w:rsidRPr="00BC4048">
        <w:rPr>
          <w:noProof/>
        </w:rPr>
      </w:r>
      <w:r w:rsidR="00475D5B" w:rsidRPr="00BC4048">
        <w:rPr>
          <w:noProof/>
        </w:rPr>
        <w:fldChar w:fldCharType="separate"/>
      </w:r>
      <w:r w:rsidR="00783E88">
        <w:rPr>
          <w:noProof/>
        </w:rPr>
        <w:t>28</w:t>
      </w:r>
      <w:r w:rsidR="00475D5B" w:rsidRPr="00BC4048">
        <w:rPr>
          <w:noProof/>
        </w:rPr>
        <w:fldChar w:fldCharType="end"/>
      </w:r>
    </w:p>
    <w:p w:rsidR="00BC4048" w:rsidRPr="00BC4048" w:rsidRDefault="00BC4048">
      <w:pPr>
        <w:pStyle w:val="1c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C4048">
        <w:rPr>
          <w:noProof/>
        </w:rPr>
        <w:t>Приложения</w:t>
      </w:r>
      <w:r w:rsidRPr="00BC4048">
        <w:rPr>
          <w:b w:val="0"/>
          <w:noProof/>
        </w:rPr>
        <w:tab/>
      </w:r>
      <w:r w:rsidR="00475D5B" w:rsidRPr="00BC4048">
        <w:rPr>
          <w:b w:val="0"/>
          <w:noProof/>
        </w:rPr>
        <w:fldChar w:fldCharType="begin"/>
      </w:r>
      <w:r w:rsidRPr="00BC4048">
        <w:rPr>
          <w:b w:val="0"/>
          <w:noProof/>
        </w:rPr>
        <w:instrText xml:space="preserve"> PAGEREF _Toc354964589 \h </w:instrText>
      </w:r>
      <w:r w:rsidR="00475D5B" w:rsidRPr="00BC4048">
        <w:rPr>
          <w:b w:val="0"/>
          <w:noProof/>
        </w:rPr>
      </w:r>
      <w:r w:rsidR="00475D5B" w:rsidRPr="00BC4048">
        <w:rPr>
          <w:b w:val="0"/>
          <w:noProof/>
        </w:rPr>
        <w:fldChar w:fldCharType="separate"/>
      </w:r>
      <w:r w:rsidR="00783E88">
        <w:rPr>
          <w:b w:val="0"/>
          <w:noProof/>
        </w:rPr>
        <w:t>30</w:t>
      </w:r>
      <w:r w:rsidR="00475D5B" w:rsidRPr="00BC4048">
        <w:rPr>
          <w:b w:val="0"/>
          <w:noProof/>
        </w:rPr>
        <w:fldChar w:fldCharType="end"/>
      </w:r>
    </w:p>
    <w:p w:rsidR="00B11240" w:rsidRPr="00CE3CB2" w:rsidRDefault="00475D5B" w:rsidP="002C7309">
      <w:pPr>
        <w:rPr>
          <w:rFonts w:ascii="Times New Roman" w:hAnsi="Times New Roman"/>
          <w:sz w:val="28"/>
          <w:szCs w:val="28"/>
        </w:rPr>
        <w:sectPr w:rsidR="00B11240" w:rsidRPr="00CE3CB2" w:rsidSect="004359B4">
          <w:pgSz w:w="11906" w:h="16838"/>
          <w:pgMar w:top="1134" w:right="566" w:bottom="993" w:left="1418" w:header="708" w:footer="279" w:gutter="0"/>
          <w:cols w:space="708"/>
          <w:docGrid w:linePitch="360"/>
        </w:sectPr>
      </w:pPr>
      <w:r w:rsidRPr="00BC4048">
        <w:rPr>
          <w:rFonts w:ascii="Cambria" w:hAnsi="Cambria"/>
          <w:caps/>
          <w:sz w:val="24"/>
          <w:szCs w:val="28"/>
        </w:rPr>
        <w:fldChar w:fldCharType="end"/>
      </w:r>
    </w:p>
    <w:p w:rsidR="00B73F33" w:rsidRPr="00CE3CB2" w:rsidRDefault="00873304" w:rsidP="00CE3CB2">
      <w:pPr>
        <w:pStyle w:val="27"/>
      </w:pPr>
      <w:bookmarkStart w:id="0" w:name="_Toc354964567"/>
      <w:r w:rsidRPr="00CE3CB2">
        <w:lastRenderedPageBreak/>
        <w:t>Введение</w:t>
      </w:r>
      <w:bookmarkEnd w:id="0"/>
    </w:p>
    <w:p w:rsidR="00A65EC1" w:rsidRDefault="00A65EC1" w:rsidP="00A65EC1">
      <w:pPr>
        <w:pStyle w:val="S8"/>
        <w:spacing w:after="120"/>
        <w:rPr>
          <w:szCs w:val="28"/>
        </w:rPr>
      </w:pPr>
    </w:p>
    <w:p w:rsidR="001017C5" w:rsidRDefault="001017C5" w:rsidP="00A65EC1">
      <w:pPr>
        <w:pStyle w:val="S8"/>
        <w:spacing w:after="120"/>
        <w:rPr>
          <w:rStyle w:val="24"/>
          <w:sz w:val="28"/>
          <w:szCs w:val="28"/>
        </w:rPr>
      </w:pPr>
      <w:r w:rsidRPr="00401FAD">
        <w:rPr>
          <w:szCs w:val="28"/>
        </w:rPr>
        <w:t xml:space="preserve">Проект </w:t>
      </w:r>
      <w:r w:rsidR="00EA1173">
        <w:rPr>
          <w:szCs w:val="28"/>
        </w:rPr>
        <w:t xml:space="preserve">планировки </w:t>
      </w:r>
      <w:r w:rsidR="009F722D">
        <w:rPr>
          <w:szCs w:val="28"/>
        </w:rPr>
        <w:t>территории для комплексного малоэтажного строительства площадью 44 га в с. Усть-Тарка Усть-Таркского района Новосибирской области</w:t>
      </w:r>
      <w:r w:rsidR="00320D78">
        <w:rPr>
          <w:szCs w:val="28"/>
        </w:rPr>
        <w:t xml:space="preserve"> выполнен ОАО </w:t>
      </w:r>
      <w:r w:rsidRPr="00401FAD">
        <w:rPr>
          <w:szCs w:val="28"/>
        </w:rPr>
        <w:t>СибНИИ</w:t>
      </w:r>
      <w:r w:rsidR="00320D78">
        <w:rPr>
          <w:szCs w:val="28"/>
        </w:rPr>
        <w:t> </w:t>
      </w:r>
      <w:r w:rsidRPr="00401FAD">
        <w:rPr>
          <w:szCs w:val="28"/>
        </w:rPr>
        <w:t>градостроительств</w:t>
      </w:r>
      <w:r w:rsidR="00320D78">
        <w:rPr>
          <w:szCs w:val="28"/>
        </w:rPr>
        <w:t xml:space="preserve">а </w:t>
      </w:r>
      <w:r w:rsidRPr="00401FAD">
        <w:rPr>
          <w:szCs w:val="28"/>
        </w:rPr>
        <w:t>согласно</w:t>
      </w:r>
      <w:r w:rsidRPr="00401FAD">
        <w:rPr>
          <w:rStyle w:val="24"/>
          <w:sz w:val="28"/>
          <w:szCs w:val="28"/>
        </w:rPr>
        <w:t xml:space="preserve"> </w:t>
      </w:r>
      <w:r w:rsidRPr="00350333">
        <w:rPr>
          <w:rStyle w:val="24"/>
          <w:sz w:val="28"/>
          <w:szCs w:val="28"/>
        </w:rPr>
        <w:t xml:space="preserve">муниципальному контракту  </w:t>
      </w:r>
      <w:r w:rsidRPr="00A00B70">
        <w:rPr>
          <w:rFonts w:eastAsia="Calibri"/>
          <w:szCs w:val="28"/>
          <w:lang w:eastAsia="en-US"/>
        </w:rPr>
        <w:t xml:space="preserve">№ </w:t>
      </w:r>
      <w:r w:rsidR="00A00B70" w:rsidRPr="00A00B70">
        <w:rPr>
          <w:rFonts w:eastAsia="Calibri"/>
          <w:szCs w:val="28"/>
          <w:lang w:eastAsia="en-US"/>
        </w:rPr>
        <w:t>015130001881300000</w:t>
      </w:r>
      <w:r w:rsidR="00A00B70">
        <w:rPr>
          <w:rFonts w:eastAsia="Calibri"/>
          <w:szCs w:val="28"/>
          <w:lang w:eastAsia="en-US"/>
        </w:rPr>
        <w:t xml:space="preserve"> </w:t>
      </w:r>
      <w:r w:rsidR="00A00B70" w:rsidRPr="00A00B70">
        <w:rPr>
          <w:rFonts w:eastAsia="Calibri"/>
          <w:szCs w:val="28"/>
          <w:lang w:eastAsia="en-US"/>
        </w:rPr>
        <w:t>1</w:t>
      </w:r>
      <w:r w:rsidRPr="00A00B70">
        <w:rPr>
          <w:rFonts w:eastAsia="Calibri"/>
          <w:szCs w:val="28"/>
          <w:lang w:eastAsia="en-US"/>
        </w:rPr>
        <w:t xml:space="preserve">от </w:t>
      </w:r>
      <w:r w:rsidR="00A00B70" w:rsidRPr="00A00B70">
        <w:rPr>
          <w:rFonts w:eastAsia="Calibri"/>
          <w:szCs w:val="28"/>
          <w:lang w:eastAsia="en-US"/>
        </w:rPr>
        <w:t>14.03.</w:t>
      </w:r>
      <w:r w:rsidRPr="00A00B70">
        <w:rPr>
          <w:rFonts w:eastAsia="Calibri"/>
          <w:szCs w:val="28"/>
          <w:lang w:eastAsia="en-US"/>
        </w:rPr>
        <w:t>201</w:t>
      </w:r>
      <w:r w:rsidR="009F722D" w:rsidRPr="00A00B70">
        <w:rPr>
          <w:rFonts w:eastAsia="Calibri"/>
          <w:szCs w:val="28"/>
          <w:lang w:eastAsia="en-US"/>
        </w:rPr>
        <w:t>3</w:t>
      </w:r>
      <w:r w:rsidRPr="00A00B70">
        <w:rPr>
          <w:rFonts w:eastAsia="Calibri"/>
          <w:szCs w:val="28"/>
          <w:lang w:eastAsia="en-US"/>
        </w:rPr>
        <w:t xml:space="preserve"> года с</w:t>
      </w:r>
      <w:r w:rsidRPr="00A00B70">
        <w:rPr>
          <w:rFonts w:eastAsia="Calibri"/>
          <w:lang w:eastAsia="en-US"/>
        </w:rPr>
        <w:t xml:space="preserve"> администрацией </w:t>
      </w:r>
      <w:r w:rsidR="009F722D" w:rsidRPr="00A00B70">
        <w:rPr>
          <w:rFonts w:eastAsia="Calibri"/>
          <w:lang w:eastAsia="en-US"/>
        </w:rPr>
        <w:t>Усть-Таркского сельсовета</w:t>
      </w:r>
      <w:r w:rsidRPr="00A00B70">
        <w:rPr>
          <w:rFonts w:eastAsia="Calibri"/>
          <w:lang w:eastAsia="en-US"/>
        </w:rPr>
        <w:t>.</w:t>
      </w:r>
    </w:p>
    <w:p w:rsidR="00EA1173" w:rsidRPr="00FC7798" w:rsidRDefault="00EA1173" w:rsidP="00A65EC1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C7798">
        <w:rPr>
          <w:rFonts w:ascii="Times New Roman" w:hAnsi="Times New Roman"/>
          <w:sz w:val="28"/>
          <w:szCs w:val="28"/>
        </w:rPr>
        <w:t>Подготовка проекта планировки осуществляется в целях обеспечения устойчивого развития территорий, выделения элементов планировочной структуры,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EA1173" w:rsidRDefault="00EA1173" w:rsidP="005666E9">
      <w:pPr>
        <w:pStyle w:val="S5"/>
      </w:pPr>
      <w:r w:rsidRPr="00FC7798">
        <w:t xml:space="preserve">Объектом градостроительного планирования является территория </w:t>
      </w:r>
      <w:r w:rsidR="009F722D">
        <w:t>для комплексного малоэтажного строительства в с. Усть-Тарка</w:t>
      </w:r>
      <w:r w:rsidR="00C20DA7">
        <w:t>.</w:t>
      </w:r>
    </w:p>
    <w:p w:rsidR="00350333" w:rsidRDefault="001017C5" w:rsidP="00A65EC1">
      <w:pPr>
        <w:pStyle w:val="S8"/>
        <w:spacing w:after="120"/>
        <w:rPr>
          <w:color w:val="000000"/>
          <w:szCs w:val="28"/>
        </w:rPr>
      </w:pPr>
      <w:r w:rsidRPr="00401FAD">
        <w:rPr>
          <w:color w:val="000000"/>
          <w:szCs w:val="28"/>
        </w:rPr>
        <w:t>Проект разработан в соответствии с Градостроительным кодексом Российской Федерации от 29 декабря 2004 года, №190-ФЗ (</w:t>
      </w:r>
      <w:r w:rsidRPr="00D6264E">
        <w:rPr>
          <w:szCs w:val="28"/>
        </w:rPr>
        <w:t xml:space="preserve">в редакции </w:t>
      </w:r>
      <w:r w:rsidR="009F722D">
        <w:rPr>
          <w:szCs w:val="28"/>
        </w:rPr>
        <w:t>22</w:t>
      </w:r>
      <w:r w:rsidRPr="00D6264E">
        <w:rPr>
          <w:szCs w:val="28"/>
        </w:rPr>
        <w:t xml:space="preserve">-ФЗ от </w:t>
      </w:r>
      <w:r w:rsidR="00D6264E" w:rsidRPr="00D6264E">
        <w:rPr>
          <w:szCs w:val="28"/>
        </w:rPr>
        <w:t>0</w:t>
      </w:r>
      <w:r w:rsidR="009F722D">
        <w:rPr>
          <w:szCs w:val="28"/>
        </w:rPr>
        <w:t>4</w:t>
      </w:r>
      <w:r w:rsidRPr="00D6264E">
        <w:rPr>
          <w:szCs w:val="28"/>
        </w:rPr>
        <w:t>.</w:t>
      </w:r>
      <w:r w:rsidR="00D6264E" w:rsidRPr="00D6264E">
        <w:rPr>
          <w:szCs w:val="28"/>
        </w:rPr>
        <w:t>1</w:t>
      </w:r>
      <w:r w:rsidR="009F722D">
        <w:rPr>
          <w:szCs w:val="28"/>
        </w:rPr>
        <w:t>3</w:t>
      </w:r>
      <w:r w:rsidRPr="00D6264E">
        <w:rPr>
          <w:szCs w:val="28"/>
        </w:rPr>
        <w:t>.201</w:t>
      </w:r>
      <w:r w:rsidR="009F722D">
        <w:rPr>
          <w:szCs w:val="28"/>
        </w:rPr>
        <w:t>3</w:t>
      </w:r>
      <w:r w:rsidRPr="00D6264E">
        <w:rPr>
          <w:szCs w:val="28"/>
        </w:rPr>
        <w:t>)</w:t>
      </w:r>
      <w:r w:rsidRPr="00D6264E">
        <w:rPr>
          <w:color w:val="000000"/>
          <w:szCs w:val="28"/>
        </w:rPr>
        <w:t>, Земельным</w:t>
      </w:r>
      <w:r w:rsidR="00BA0FDC">
        <w:rPr>
          <w:color w:val="000000"/>
          <w:szCs w:val="28"/>
        </w:rPr>
        <w:t xml:space="preserve"> кодексом Российской Федерации</w:t>
      </w:r>
      <w:r w:rsidRPr="00D6264E">
        <w:rPr>
          <w:color w:val="000000"/>
          <w:szCs w:val="28"/>
        </w:rPr>
        <w:t xml:space="preserve">, Федеральным законом </w:t>
      </w:r>
      <w:r w:rsidR="00FA7F81" w:rsidRPr="00D6264E">
        <w:rPr>
          <w:color w:val="000000"/>
          <w:szCs w:val="28"/>
        </w:rPr>
        <w:t>№</w:t>
      </w:r>
      <w:r w:rsidRPr="00D6264E">
        <w:rPr>
          <w:color w:val="000000"/>
          <w:szCs w:val="28"/>
        </w:rPr>
        <w:t xml:space="preserve">131-ФЗ </w:t>
      </w:r>
      <w:r w:rsidRPr="00D6264E">
        <w:rPr>
          <w:bCs/>
          <w:color w:val="000000"/>
          <w:szCs w:val="28"/>
        </w:rPr>
        <w:t>«Об общих принципах организации местного самоуправления в Российской Федерации»</w:t>
      </w:r>
      <w:r w:rsidR="00851D86" w:rsidRPr="00D6264E">
        <w:rPr>
          <w:color w:val="000000"/>
          <w:szCs w:val="28"/>
        </w:rPr>
        <w:t>,</w:t>
      </w:r>
      <w:r w:rsidR="00BA0FDC">
        <w:rPr>
          <w:color w:val="000000"/>
          <w:szCs w:val="28"/>
        </w:rPr>
        <w:t xml:space="preserve"> а так же со сводом правил СП 42.13330.2011 </w:t>
      </w:r>
      <w:r w:rsidR="00BA0FDC" w:rsidRPr="002B7EA5">
        <w:rPr>
          <w:szCs w:val="28"/>
        </w:rPr>
        <w:t>«СНиП 2.07.01-89*</w:t>
      </w:r>
      <w:r w:rsidR="00BA0FDC">
        <w:rPr>
          <w:szCs w:val="28"/>
        </w:rPr>
        <w:t>.</w:t>
      </w:r>
      <w:r w:rsidR="00BA0FDC" w:rsidRPr="002B7EA5">
        <w:rPr>
          <w:szCs w:val="28"/>
        </w:rPr>
        <w:t xml:space="preserve"> Градостроительство. Планировка и застройка городских и сельских поселений»</w:t>
      </w:r>
      <w:r w:rsidR="00377C63">
        <w:rPr>
          <w:color w:val="000000"/>
          <w:szCs w:val="28"/>
        </w:rPr>
        <w:t>.</w:t>
      </w:r>
    </w:p>
    <w:p w:rsidR="001E49B9" w:rsidRPr="004A0D19" w:rsidRDefault="004A0D19" w:rsidP="00A65EC1">
      <w:pPr>
        <w:pStyle w:val="S8"/>
        <w:spacing w:after="120"/>
        <w:rPr>
          <w:szCs w:val="28"/>
        </w:rPr>
      </w:pPr>
      <w:r>
        <w:rPr>
          <w:szCs w:val="28"/>
        </w:rPr>
        <w:t xml:space="preserve">Проектные решения выполнены с учётом положений генерального плана </w:t>
      </w:r>
      <w:r w:rsidR="000D39E9">
        <w:rPr>
          <w:szCs w:val="28"/>
        </w:rPr>
        <w:t>с.</w:t>
      </w:r>
      <w:r w:rsidR="000F7D96">
        <w:rPr>
          <w:szCs w:val="28"/>
        </w:rPr>
        <w:t> </w:t>
      </w:r>
      <w:r w:rsidR="000D39E9">
        <w:rPr>
          <w:szCs w:val="28"/>
        </w:rPr>
        <w:t>Усть-Тарка Усть-Таркского района Новосибирской области, выполненного ООО НПЦ "Сибземресурсы-2" в 2012 году</w:t>
      </w:r>
      <w:r>
        <w:rPr>
          <w:szCs w:val="28"/>
        </w:rPr>
        <w:t xml:space="preserve">. </w:t>
      </w:r>
      <w:r w:rsidR="001E49B9" w:rsidRPr="00F5704C">
        <w:t>Для разработки проекта исполь</w:t>
      </w:r>
      <w:r w:rsidR="001E49B9">
        <w:t>зовалась топографическая съемка</w:t>
      </w:r>
      <w:r w:rsidR="00312421" w:rsidRPr="00312421">
        <w:t xml:space="preserve"> </w:t>
      </w:r>
      <w:r w:rsidR="00FA7F81">
        <w:t>масштаба 1:</w:t>
      </w:r>
      <w:r>
        <w:t>1</w:t>
      </w:r>
      <w:r w:rsidR="00312421" w:rsidRPr="00F5704C">
        <w:t>000</w:t>
      </w:r>
      <w:r w:rsidR="001E49B9">
        <w:t>, выполненная О</w:t>
      </w:r>
      <w:r w:rsidR="000D39E9">
        <w:t>О</w:t>
      </w:r>
      <w:r w:rsidR="001E49B9">
        <w:t xml:space="preserve">О </w:t>
      </w:r>
      <w:r w:rsidR="000D39E9">
        <w:t>ЮК "Сибирский кадастровый центр" в марте 2013 года</w:t>
      </w:r>
      <w:r w:rsidR="001E49B9">
        <w:t>,</w:t>
      </w:r>
      <w:r w:rsidR="001E49B9" w:rsidRPr="00F5704C">
        <w:t xml:space="preserve"> полученная ОАО</w:t>
      </w:r>
      <w:r w:rsidR="00320D78">
        <w:t> </w:t>
      </w:r>
      <w:r w:rsidR="001E49B9" w:rsidRPr="00F5704C">
        <w:t>СибНИИ</w:t>
      </w:r>
      <w:r w:rsidR="00320D78">
        <w:t> </w:t>
      </w:r>
      <w:r w:rsidR="001E49B9" w:rsidRPr="00F5704C">
        <w:t xml:space="preserve">градостроительства от </w:t>
      </w:r>
      <w:r w:rsidR="001E49B9">
        <w:t xml:space="preserve">администрации </w:t>
      </w:r>
      <w:r w:rsidR="001E49B9" w:rsidRPr="00F5704C">
        <w:t xml:space="preserve"> </w:t>
      </w:r>
      <w:r w:rsidR="000D39E9">
        <w:rPr>
          <w:rStyle w:val="24"/>
          <w:sz w:val="28"/>
          <w:szCs w:val="28"/>
        </w:rPr>
        <w:t>Усть-Таркского сельсовета</w:t>
      </w:r>
      <w:r w:rsidR="001E49B9">
        <w:t xml:space="preserve"> </w:t>
      </w:r>
      <w:r w:rsidR="001E49B9" w:rsidRPr="00F5704C">
        <w:t xml:space="preserve">в электронном виде.   </w:t>
      </w:r>
    </w:p>
    <w:p w:rsidR="004A0D19" w:rsidRPr="00145856" w:rsidRDefault="004A0D19" w:rsidP="00A65EC1">
      <w:pPr>
        <w:keepNext/>
        <w:suppressAutoHyphens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297C">
        <w:rPr>
          <w:rFonts w:ascii="Times New Roman" w:hAnsi="Times New Roman"/>
          <w:sz w:val="28"/>
          <w:szCs w:val="28"/>
        </w:rPr>
        <w:t>Задач</w:t>
      </w:r>
      <w:r w:rsidR="000E5FCC">
        <w:rPr>
          <w:rFonts w:ascii="Times New Roman" w:hAnsi="Times New Roman"/>
          <w:sz w:val="28"/>
          <w:szCs w:val="28"/>
        </w:rPr>
        <w:t>ей</w:t>
      </w:r>
      <w:r w:rsidRPr="00E9297C">
        <w:rPr>
          <w:rFonts w:ascii="Times New Roman" w:hAnsi="Times New Roman"/>
          <w:sz w:val="28"/>
          <w:szCs w:val="28"/>
        </w:rPr>
        <w:t xml:space="preserve"> проекта явля</w:t>
      </w:r>
      <w:r w:rsidR="000E5FCC">
        <w:rPr>
          <w:rFonts w:ascii="Times New Roman" w:hAnsi="Times New Roman"/>
          <w:sz w:val="28"/>
          <w:szCs w:val="28"/>
        </w:rPr>
        <w:t>е</w:t>
      </w:r>
      <w:r w:rsidRPr="00E9297C">
        <w:rPr>
          <w:rFonts w:ascii="Times New Roman" w:hAnsi="Times New Roman"/>
          <w:sz w:val="28"/>
          <w:szCs w:val="28"/>
        </w:rPr>
        <w:t>тся разработк</w:t>
      </w:r>
      <w:r w:rsidR="000E5FCC">
        <w:rPr>
          <w:rFonts w:ascii="Times New Roman" w:hAnsi="Times New Roman"/>
          <w:sz w:val="28"/>
          <w:szCs w:val="28"/>
        </w:rPr>
        <w:t>а</w:t>
      </w:r>
      <w:r w:rsidRPr="00E9297C">
        <w:rPr>
          <w:rFonts w:ascii="Times New Roman" w:hAnsi="Times New Roman"/>
          <w:sz w:val="28"/>
          <w:szCs w:val="28"/>
        </w:rPr>
        <w:t xml:space="preserve"> проектных решений, обеспечивающих строительство, реконструкцию и благоустройство существующей и проектируемой территории.</w:t>
      </w:r>
    </w:p>
    <w:p w:rsidR="00033C3C" w:rsidRDefault="004A0D19" w:rsidP="00A65EC1">
      <w:pPr>
        <w:spacing w:after="120" w:line="240" w:lineRule="auto"/>
        <w:ind w:firstLine="709"/>
        <w:rPr>
          <w:rFonts w:ascii="Times New Roman" w:hAnsi="Times New Roman"/>
          <w:sz w:val="28"/>
          <w:szCs w:val="28"/>
        </w:rPr>
      </w:pPr>
      <w:r w:rsidRPr="00050B4A">
        <w:rPr>
          <w:rFonts w:ascii="Times New Roman" w:hAnsi="Times New Roman"/>
          <w:sz w:val="28"/>
          <w:szCs w:val="28"/>
        </w:rPr>
        <w:t>Проектные решения</w:t>
      </w:r>
      <w:r w:rsidRPr="0094763C">
        <w:rPr>
          <w:rFonts w:ascii="Times New Roman" w:hAnsi="Times New Roman"/>
          <w:sz w:val="28"/>
          <w:szCs w:val="28"/>
        </w:rPr>
        <w:t xml:space="preserve"> </w:t>
      </w:r>
      <w:r w:rsidRPr="00050B4A">
        <w:rPr>
          <w:rFonts w:ascii="Times New Roman" w:hAnsi="Times New Roman"/>
          <w:sz w:val="28"/>
          <w:szCs w:val="28"/>
        </w:rPr>
        <w:t>выполнены на расчетный срок</w:t>
      </w:r>
      <w:r w:rsidRPr="00AB11F8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CC436A">
        <w:rPr>
          <w:rFonts w:ascii="Times New Roman" w:hAnsi="Times New Roman"/>
          <w:sz w:val="28"/>
          <w:szCs w:val="28"/>
        </w:rPr>
        <w:t>до 20</w:t>
      </w:r>
      <w:r>
        <w:rPr>
          <w:rFonts w:ascii="Times New Roman" w:hAnsi="Times New Roman"/>
          <w:sz w:val="28"/>
          <w:szCs w:val="28"/>
        </w:rPr>
        <w:t>3</w:t>
      </w:r>
      <w:r w:rsidR="00A200E3">
        <w:rPr>
          <w:rFonts w:ascii="Times New Roman" w:hAnsi="Times New Roman"/>
          <w:sz w:val="28"/>
          <w:szCs w:val="28"/>
        </w:rPr>
        <w:t>3</w:t>
      </w:r>
      <w:r w:rsidR="00B42CA1">
        <w:rPr>
          <w:rFonts w:ascii="Times New Roman" w:hAnsi="Times New Roman"/>
          <w:sz w:val="28"/>
          <w:szCs w:val="28"/>
        </w:rPr>
        <w:t xml:space="preserve"> </w:t>
      </w:r>
      <w:r w:rsidR="000E5FCC">
        <w:rPr>
          <w:rFonts w:ascii="Times New Roman" w:hAnsi="Times New Roman"/>
          <w:sz w:val="28"/>
          <w:szCs w:val="28"/>
        </w:rPr>
        <w:t xml:space="preserve">г, с выделением </w:t>
      </w:r>
      <w:r w:rsidR="001F2FA9">
        <w:rPr>
          <w:rFonts w:ascii="Times New Roman" w:hAnsi="Times New Roman"/>
          <w:sz w:val="28"/>
          <w:szCs w:val="28"/>
        </w:rPr>
        <w:t>первой</w:t>
      </w:r>
      <w:r w:rsidR="00033C3C">
        <w:rPr>
          <w:rFonts w:ascii="Times New Roman" w:hAnsi="Times New Roman"/>
          <w:sz w:val="28"/>
          <w:szCs w:val="28"/>
        </w:rPr>
        <w:t xml:space="preserve"> очеред</w:t>
      </w:r>
      <w:r w:rsidR="001F2FA9">
        <w:rPr>
          <w:rFonts w:ascii="Times New Roman" w:hAnsi="Times New Roman"/>
          <w:sz w:val="28"/>
          <w:szCs w:val="28"/>
        </w:rPr>
        <w:t>и</w:t>
      </w:r>
      <w:r w:rsidR="00033C3C">
        <w:rPr>
          <w:rFonts w:ascii="Times New Roman" w:hAnsi="Times New Roman"/>
          <w:sz w:val="28"/>
          <w:szCs w:val="28"/>
        </w:rPr>
        <w:t xml:space="preserve"> застройки</w:t>
      </w:r>
      <w:r w:rsidR="001F2FA9">
        <w:rPr>
          <w:rFonts w:ascii="Times New Roman" w:hAnsi="Times New Roman"/>
          <w:sz w:val="28"/>
          <w:szCs w:val="28"/>
        </w:rPr>
        <w:t xml:space="preserve"> до 2023 года.</w:t>
      </w:r>
    </w:p>
    <w:p w:rsidR="00033C3C" w:rsidRDefault="00033C3C" w:rsidP="00033C3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33C3C" w:rsidRDefault="00033C3C" w:rsidP="00033C3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033C3C" w:rsidRPr="000E5FCC" w:rsidRDefault="00033C3C" w:rsidP="00033C3C">
      <w:pPr>
        <w:spacing w:after="0" w:line="240" w:lineRule="auto"/>
        <w:rPr>
          <w:rFonts w:ascii="Times New Roman" w:hAnsi="Times New Roman"/>
          <w:sz w:val="28"/>
          <w:szCs w:val="28"/>
        </w:rPr>
        <w:sectPr w:rsidR="00033C3C" w:rsidRPr="000E5FCC" w:rsidSect="004359B4">
          <w:pgSz w:w="11900" w:h="16820"/>
          <w:pgMar w:top="795" w:right="560" w:bottom="720" w:left="1440" w:header="142" w:footer="257" w:gutter="0"/>
          <w:cols w:space="60"/>
          <w:noEndnote/>
        </w:sectPr>
      </w:pPr>
    </w:p>
    <w:p w:rsidR="007B53E0" w:rsidRDefault="00B11240" w:rsidP="00DE6455">
      <w:pPr>
        <w:pStyle w:val="27"/>
        <w:numPr>
          <w:ilvl w:val="0"/>
          <w:numId w:val="45"/>
        </w:numPr>
      </w:pPr>
      <w:bookmarkStart w:id="1" w:name="_Toc354964568"/>
      <w:r w:rsidRPr="00735579">
        <w:lastRenderedPageBreak/>
        <w:t xml:space="preserve">Анализ </w:t>
      </w:r>
      <w:r w:rsidR="000E5FCC">
        <w:t>существующего использования территории</w:t>
      </w:r>
      <w:bookmarkEnd w:id="1"/>
    </w:p>
    <w:p w:rsidR="00873304" w:rsidRPr="00541243" w:rsidRDefault="00873304" w:rsidP="002E0855">
      <w:pPr>
        <w:pStyle w:val="afe"/>
        <w:spacing w:after="0"/>
        <w:rPr>
          <w:b/>
        </w:rPr>
      </w:pPr>
    </w:p>
    <w:p w:rsidR="004C4CC4" w:rsidRPr="00541243" w:rsidRDefault="000E5FCC" w:rsidP="00DE6455">
      <w:pPr>
        <w:pStyle w:val="27"/>
        <w:numPr>
          <w:ilvl w:val="1"/>
          <w:numId w:val="45"/>
        </w:numPr>
      </w:pPr>
      <w:bookmarkStart w:id="2" w:name="_Toc354964569"/>
      <w:r w:rsidRPr="00541243">
        <w:t>Краткая характеристика климатических</w:t>
      </w:r>
      <w:r w:rsidR="00F37F3C" w:rsidRPr="00541243">
        <w:t>, природных и инженерно-геологических условий</w:t>
      </w:r>
      <w:bookmarkEnd w:id="2"/>
    </w:p>
    <w:p w:rsidR="00CA2EDE" w:rsidRPr="00CA2EDE" w:rsidRDefault="00CA2EDE" w:rsidP="00CA2E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2EDE" w:rsidRPr="00CA2EDE" w:rsidRDefault="00CA2EDE" w:rsidP="00A65EC1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2EDE">
        <w:rPr>
          <w:rFonts w:ascii="Times New Roman" w:hAnsi="Times New Roman"/>
          <w:sz w:val="28"/>
          <w:szCs w:val="28"/>
        </w:rPr>
        <w:t>Климат Усть-Таркского сельсовета относится к континентальному типу с холодной зимой и жарким летом. Для него характерны резкие колебания температуры и осадков.</w:t>
      </w:r>
    </w:p>
    <w:p w:rsidR="00CA2EDE" w:rsidRPr="00CA2EDE" w:rsidRDefault="00CA2EDE" w:rsidP="00A65EC1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2EDE">
        <w:rPr>
          <w:rFonts w:ascii="Times New Roman" w:hAnsi="Times New Roman"/>
          <w:sz w:val="28"/>
          <w:szCs w:val="28"/>
        </w:rPr>
        <w:t>Средняя температура января -19,1 С</w:t>
      </w:r>
      <w:r w:rsidRPr="00CA2EDE">
        <w:rPr>
          <w:rFonts w:ascii="Times New Roman" w:hAnsi="Times New Roman"/>
          <w:sz w:val="28"/>
          <w:szCs w:val="28"/>
          <w:vertAlign w:val="superscript"/>
        </w:rPr>
        <w:t>О</w:t>
      </w:r>
      <w:r w:rsidRPr="00CA2EDE">
        <w:rPr>
          <w:rFonts w:ascii="Times New Roman" w:hAnsi="Times New Roman"/>
          <w:sz w:val="28"/>
          <w:szCs w:val="28"/>
        </w:rPr>
        <w:t>. Средняя температура июля + 19,1 С</w:t>
      </w:r>
      <w:r w:rsidRPr="00CA2EDE">
        <w:rPr>
          <w:rFonts w:ascii="Times New Roman" w:hAnsi="Times New Roman"/>
          <w:sz w:val="28"/>
          <w:szCs w:val="28"/>
          <w:vertAlign w:val="superscript"/>
        </w:rPr>
        <w:t>О</w:t>
      </w:r>
      <w:r w:rsidRPr="00CA2EDE">
        <w:rPr>
          <w:rFonts w:ascii="Times New Roman" w:hAnsi="Times New Roman"/>
          <w:sz w:val="28"/>
          <w:szCs w:val="28"/>
        </w:rPr>
        <w:t>. Абсолютный минимум температуры -44,9 С</w:t>
      </w:r>
      <w:r w:rsidRPr="00CA2EDE">
        <w:rPr>
          <w:rFonts w:ascii="Times New Roman" w:hAnsi="Times New Roman"/>
          <w:sz w:val="28"/>
          <w:szCs w:val="28"/>
          <w:vertAlign w:val="superscript"/>
        </w:rPr>
        <w:t>О</w:t>
      </w:r>
      <w:r w:rsidRPr="00CA2EDE">
        <w:rPr>
          <w:rFonts w:ascii="Times New Roman" w:hAnsi="Times New Roman"/>
          <w:sz w:val="28"/>
          <w:szCs w:val="28"/>
        </w:rPr>
        <w:t>, абсолютный максимум 37,8 С</w:t>
      </w:r>
      <w:r w:rsidRPr="00CA2EDE">
        <w:rPr>
          <w:rFonts w:ascii="Times New Roman" w:hAnsi="Times New Roman"/>
          <w:sz w:val="28"/>
          <w:szCs w:val="28"/>
          <w:vertAlign w:val="superscript"/>
        </w:rPr>
        <w:t>О</w:t>
      </w:r>
      <w:r w:rsidRPr="00CA2EDE">
        <w:rPr>
          <w:rFonts w:ascii="Times New Roman" w:hAnsi="Times New Roman"/>
          <w:sz w:val="28"/>
          <w:szCs w:val="28"/>
        </w:rPr>
        <w:t>.</w:t>
      </w:r>
    </w:p>
    <w:p w:rsidR="00CA2EDE" w:rsidRPr="00CA2EDE" w:rsidRDefault="00CA2EDE" w:rsidP="00A65EC1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2EDE">
        <w:rPr>
          <w:rFonts w:ascii="Times New Roman" w:hAnsi="Times New Roman"/>
          <w:sz w:val="28"/>
          <w:szCs w:val="28"/>
        </w:rPr>
        <w:t>По количеству атмосферных осадков район относится к зоне избыточного увлажнения.</w:t>
      </w:r>
    </w:p>
    <w:p w:rsidR="00CA2EDE" w:rsidRPr="00CA2EDE" w:rsidRDefault="00CA2EDE" w:rsidP="00A65EC1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2EDE">
        <w:rPr>
          <w:rFonts w:ascii="Times New Roman" w:hAnsi="Times New Roman"/>
          <w:sz w:val="28"/>
          <w:szCs w:val="28"/>
        </w:rPr>
        <w:t>Среднегодовая относительная влажность воздуха составляет 70 %, максимальная в ноябре-декабре – 82 %, минимальная в мае – 61 %.</w:t>
      </w:r>
    </w:p>
    <w:p w:rsidR="00CA2EDE" w:rsidRPr="00CA2EDE" w:rsidRDefault="00CA2EDE" w:rsidP="00A65EC1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2EDE">
        <w:rPr>
          <w:rFonts w:ascii="Times New Roman" w:hAnsi="Times New Roman"/>
          <w:sz w:val="28"/>
          <w:szCs w:val="28"/>
        </w:rPr>
        <w:t>Для сурового климата сельсовета, холодной, продолжительной зимой и коротким вегетационным периодом, характерен недостаток осадков в мае и июне, т.е. в самые ответственные месяцы для развития сельскохозяйственных культур. Примерно в один год из десяти наблюдаются сильные и продолжительные засухи, когда почти не бывает осадков весной и в первую половину лета. Часто мало осадков бывает и в предшествующую зиму, а иногда и осенью.</w:t>
      </w:r>
    </w:p>
    <w:p w:rsidR="00CA2EDE" w:rsidRPr="00CA2EDE" w:rsidRDefault="00CA2EDE" w:rsidP="00A65EC1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2EDE">
        <w:rPr>
          <w:rFonts w:ascii="Times New Roman" w:hAnsi="Times New Roman"/>
          <w:sz w:val="28"/>
          <w:szCs w:val="28"/>
        </w:rPr>
        <w:t>Особо вредное воздействие оказывает засуха, сопровождаемая суховеями, которые бывают вне зависимости от засух ежегодно в тот или иной период вегетации растений. Большую часть года (сентябрь - май) в сельсовете преобладают юго-западные ветры. Средние скорости ветра очень значительны. Весной и в начале лета наряду с юго-западными частями становятся сильные юные и юго-восточные суховейные ветры. В летний период возможны ветры любых направлений при некотором преобладании северных. Скорости ветра летом наименьшие в году, хотя в летнее время отмечены случаи штормовых ветров.</w:t>
      </w:r>
    </w:p>
    <w:p w:rsidR="00CA2EDE" w:rsidRDefault="00CA2EDE" w:rsidP="00A65EC1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A2EDE">
        <w:rPr>
          <w:rFonts w:ascii="Times New Roman" w:hAnsi="Times New Roman"/>
          <w:sz w:val="28"/>
          <w:szCs w:val="28"/>
        </w:rPr>
        <w:t>Данная территория имеет очень небольшой сток в результате двух причин: плоскоравнинного рельефа и выпадения основного количества осадков в летнее время, когда сильное испарение.</w:t>
      </w:r>
    </w:p>
    <w:p w:rsidR="00B603F8" w:rsidRDefault="00B603F8" w:rsidP="00A65EC1">
      <w:pPr>
        <w:pStyle w:val="S8"/>
        <w:spacing w:after="120"/>
        <w:rPr>
          <w:szCs w:val="28"/>
        </w:rPr>
      </w:pPr>
      <w:r w:rsidRPr="007B081C">
        <w:t xml:space="preserve">В соответствии со </w:t>
      </w:r>
      <w:r w:rsidRPr="00A91768">
        <w:rPr>
          <w:i/>
        </w:rPr>
        <w:t xml:space="preserve">СНиП 23-01-99 «Строительная климатология» </w:t>
      </w:r>
      <w:r w:rsidRPr="007B081C">
        <w:t xml:space="preserve">территория относится к </w:t>
      </w:r>
      <w:r w:rsidRPr="007B081C">
        <w:rPr>
          <w:lang w:val="en-US"/>
        </w:rPr>
        <w:t>I</w:t>
      </w:r>
      <w:r w:rsidRPr="007B081C">
        <w:t xml:space="preserve"> строительно-климатической зоне, подрайон 1В.</w:t>
      </w:r>
    </w:p>
    <w:p w:rsidR="000B0D27" w:rsidRDefault="008C79D6" w:rsidP="00A65EC1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024E9A">
        <w:rPr>
          <w:rFonts w:ascii="Times New Roman" w:hAnsi="Times New Roman"/>
          <w:sz w:val="28"/>
          <w:szCs w:val="28"/>
        </w:rPr>
        <w:t xml:space="preserve"> соответствии со </w:t>
      </w:r>
      <w:r w:rsidRPr="00024E9A">
        <w:rPr>
          <w:rFonts w:ascii="Times New Roman" w:hAnsi="Times New Roman"/>
          <w:i/>
          <w:sz w:val="28"/>
          <w:szCs w:val="28"/>
        </w:rPr>
        <w:t>СНиП 2.01.07-85* «Нагрузки и воздействия»</w:t>
      </w:r>
      <w:r w:rsidRPr="00024E9A">
        <w:rPr>
          <w:rFonts w:ascii="Times New Roman" w:hAnsi="Times New Roman"/>
          <w:sz w:val="28"/>
          <w:szCs w:val="28"/>
        </w:rPr>
        <w:t xml:space="preserve"> </w:t>
      </w:r>
      <w:r w:rsidR="007A7BAF">
        <w:rPr>
          <w:rFonts w:ascii="Times New Roman" w:hAnsi="Times New Roman"/>
          <w:sz w:val="28"/>
          <w:szCs w:val="28"/>
        </w:rPr>
        <w:t xml:space="preserve">территория </w:t>
      </w:r>
      <w:r w:rsidR="006E4D23" w:rsidRPr="00CA2EDE">
        <w:rPr>
          <w:rFonts w:ascii="Times New Roman" w:hAnsi="Times New Roman"/>
          <w:sz w:val="28"/>
          <w:szCs w:val="28"/>
        </w:rPr>
        <w:t>Усть-Таркского сельсовета</w:t>
      </w:r>
      <w:r w:rsidR="007A7BAF">
        <w:rPr>
          <w:rFonts w:ascii="Times New Roman" w:hAnsi="Times New Roman"/>
          <w:sz w:val="28"/>
          <w:szCs w:val="28"/>
        </w:rPr>
        <w:t xml:space="preserve"> относится </w:t>
      </w:r>
      <w:r w:rsidRPr="00024E9A">
        <w:rPr>
          <w:rFonts w:ascii="Times New Roman" w:hAnsi="Times New Roman"/>
          <w:sz w:val="28"/>
          <w:szCs w:val="28"/>
        </w:rPr>
        <w:t xml:space="preserve">к </w:t>
      </w:r>
      <w:r w:rsidRPr="00024E9A">
        <w:rPr>
          <w:rFonts w:ascii="Times New Roman" w:hAnsi="Times New Roman"/>
          <w:sz w:val="28"/>
          <w:szCs w:val="28"/>
          <w:lang w:val="en-US"/>
        </w:rPr>
        <w:t>I</w:t>
      </w:r>
      <w:r w:rsidR="006E4D23">
        <w:rPr>
          <w:rFonts w:ascii="Times New Roman" w:hAnsi="Times New Roman"/>
          <w:sz w:val="28"/>
          <w:szCs w:val="28"/>
          <w:lang w:val="en-US"/>
        </w:rPr>
        <w:t>V</w:t>
      </w:r>
      <w:r w:rsidRPr="00024E9A">
        <w:rPr>
          <w:rFonts w:ascii="Times New Roman" w:hAnsi="Times New Roman"/>
          <w:sz w:val="28"/>
          <w:szCs w:val="28"/>
        </w:rPr>
        <w:t xml:space="preserve"> снеговому, </w:t>
      </w:r>
      <w:r w:rsidRPr="00024E9A">
        <w:rPr>
          <w:rFonts w:ascii="Times New Roman" w:hAnsi="Times New Roman"/>
          <w:sz w:val="28"/>
          <w:szCs w:val="28"/>
          <w:lang w:val="en-US"/>
        </w:rPr>
        <w:t>III</w:t>
      </w:r>
      <w:r w:rsidRPr="00024E9A">
        <w:rPr>
          <w:rFonts w:ascii="Times New Roman" w:hAnsi="Times New Roman"/>
          <w:sz w:val="28"/>
          <w:szCs w:val="28"/>
        </w:rPr>
        <w:t xml:space="preserve"> ветровому району.</w:t>
      </w:r>
    </w:p>
    <w:p w:rsidR="00123C88" w:rsidRDefault="00EB2EEA" w:rsidP="00A65EC1">
      <w:pPr>
        <w:pStyle w:val="25"/>
        <w:spacing w:line="240" w:lineRule="auto"/>
        <w:ind w:left="0"/>
        <w:rPr>
          <w:spacing w:val="1"/>
          <w:szCs w:val="28"/>
        </w:rPr>
      </w:pPr>
      <w:r w:rsidRPr="00024E9A">
        <w:rPr>
          <w:spacing w:val="-1"/>
          <w:szCs w:val="28"/>
        </w:rPr>
        <w:t xml:space="preserve">Согласно карт </w:t>
      </w:r>
      <w:r w:rsidRPr="00024E9A">
        <w:rPr>
          <w:i/>
          <w:spacing w:val="-1"/>
          <w:szCs w:val="28"/>
        </w:rPr>
        <w:t>общего сейсмического районирования</w:t>
      </w:r>
      <w:r w:rsidRPr="00024E9A">
        <w:rPr>
          <w:spacing w:val="-1"/>
          <w:szCs w:val="28"/>
        </w:rPr>
        <w:t xml:space="preserve"> территории Российской Федерации (ОСР-97)</w:t>
      </w:r>
      <w:r w:rsidRPr="00024E9A">
        <w:rPr>
          <w:i/>
          <w:iCs/>
          <w:spacing w:val="-1"/>
          <w:szCs w:val="28"/>
        </w:rPr>
        <w:t xml:space="preserve">, </w:t>
      </w:r>
      <w:r w:rsidRPr="00024E9A">
        <w:rPr>
          <w:spacing w:val="-1"/>
          <w:szCs w:val="28"/>
        </w:rPr>
        <w:t xml:space="preserve">территория </w:t>
      </w:r>
      <w:r w:rsidR="006E4D23" w:rsidRPr="00CA2EDE">
        <w:rPr>
          <w:szCs w:val="28"/>
        </w:rPr>
        <w:t>Усть-Таркского сельсовета</w:t>
      </w:r>
      <w:r w:rsidRPr="00024E9A">
        <w:rPr>
          <w:spacing w:val="-1"/>
          <w:szCs w:val="28"/>
        </w:rPr>
        <w:t xml:space="preserve"> </w:t>
      </w:r>
      <w:r w:rsidRPr="00024E9A">
        <w:rPr>
          <w:spacing w:val="-1"/>
          <w:szCs w:val="28"/>
        </w:rPr>
        <w:lastRenderedPageBreak/>
        <w:t xml:space="preserve">относится к </w:t>
      </w:r>
      <w:r w:rsidRPr="00024E9A">
        <w:rPr>
          <w:spacing w:val="1"/>
          <w:szCs w:val="28"/>
        </w:rPr>
        <w:t xml:space="preserve">зоне сейсмической активности </w:t>
      </w:r>
      <w:r w:rsidR="006E4D23">
        <w:rPr>
          <w:spacing w:val="1"/>
          <w:szCs w:val="28"/>
        </w:rPr>
        <w:t xml:space="preserve">менее </w:t>
      </w:r>
      <w:r w:rsidR="006E4D23" w:rsidRPr="006E4D23">
        <w:rPr>
          <w:spacing w:val="1"/>
          <w:szCs w:val="28"/>
        </w:rPr>
        <w:t xml:space="preserve">5 </w:t>
      </w:r>
      <w:r w:rsidR="006E4D23">
        <w:rPr>
          <w:spacing w:val="1"/>
          <w:szCs w:val="28"/>
        </w:rPr>
        <w:t xml:space="preserve">баллов </w:t>
      </w:r>
      <w:r w:rsidRPr="00024E9A">
        <w:rPr>
          <w:spacing w:val="1"/>
          <w:szCs w:val="28"/>
        </w:rPr>
        <w:t xml:space="preserve">по шкале </w:t>
      </w:r>
      <w:r w:rsidRPr="00024E9A">
        <w:rPr>
          <w:spacing w:val="1"/>
          <w:szCs w:val="28"/>
          <w:lang w:val="en-US"/>
        </w:rPr>
        <w:t>MSK</w:t>
      </w:r>
      <w:r w:rsidR="009A268E">
        <w:rPr>
          <w:spacing w:val="1"/>
          <w:szCs w:val="28"/>
        </w:rPr>
        <w:t>-64</w:t>
      </w:r>
      <w:r w:rsidRPr="00024E9A">
        <w:rPr>
          <w:spacing w:val="1"/>
          <w:szCs w:val="28"/>
        </w:rPr>
        <w:t xml:space="preserve"> (для средних грунтовых условий и трёх степеней </w:t>
      </w:r>
      <w:r w:rsidR="006E4D23">
        <w:rPr>
          <w:spacing w:val="1"/>
          <w:szCs w:val="28"/>
        </w:rPr>
        <w:t>сейсмической опасности – А(10%)&lt;5</w:t>
      </w:r>
      <w:r w:rsidRPr="00024E9A">
        <w:rPr>
          <w:spacing w:val="1"/>
          <w:szCs w:val="28"/>
        </w:rPr>
        <w:t>, В(5%)</w:t>
      </w:r>
      <w:r w:rsidR="006E4D23">
        <w:rPr>
          <w:spacing w:val="1"/>
          <w:szCs w:val="28"/>
        </w:rPr>
        <w:t>&lt;5, С(1%)&lt;5</w:t>
      </w:r>
      <w:r w:rsidRPr="00024E9A">
        <w:rPr>
          <w:spacing w:val="1"/>
          <w:szCs w:val="28"/>
        </w:rPr>
        <w:t xml:space="preserve"> в течение 50лет).</w:t>
      </w:r>
      <w:r w:rsidRPr="005B4355">
        <w:rPr>
          <w:spacing w:val="1"/>
          <w:szCs w:val="28"/>
        </w:rPr>
        <w:t xml:space="preserve"> </w:t>
      </w:r>
    </w:p>
    <w:p w:rsidR="005666E9" w:rsidRPr="00541243" w:rsidRDefault="005666E9" w:rsidP="005666E9">
      <w:pPr>
        <w:pStyle w:val="25"/>
        <w:spacing w:after="0" w:line="240" w:lineRule="auto"/>
        <w:ind w:left="0"/>
        <w:rPr>
          <w:b/>
          <w:spacing w:val="1"/>
          <w:sz w:val="16"/>
          <w:szCs w:val="16"/>
        </w:rPr>
      </w:pPr>
    </w:p>
    <w:p w:rsidR="00735579" w:rsidRPr="00541243" w:rsidRDefault="00457BC8" w:rsidP="00DE6455">
      <w:pPr>
        <w:pStyle w:val="27"/>
        <w:numPr>
          <w:ilvl w:val="1"/>
          <w:numId w:val="45"/>
        </w:numPr>
      </w:pPr>
      <w:bookmarkStart w:id="3" w:name="_Toc354964570"/>
      <w:r w:rsidRPr="00541243">
        <w:t>Современное состояние планировки и застройки</w:t>
      </w:r>
      <w:bookmarkEnd w:id="3"/>
    </w:p>
    <w:p w:rsidR="00AC1CA6" w:rsidRPr="00541243" w:rsidRDefault="00AC1CA6" w:rsidP="0029712F">
      <w:pPr>
        <w:pStyle w:val="afe"/>
        <w:spacing w:after="0"/>
        <w:rPr>
          <w:b/>
        </w:rPr>
      </w:pPr>
    </w:p>
    <w:p w:rsidR="00A65EC1" w:rsidRDefault="00A65EC1" w:rsidP="00DD79D4">
      <w:pPr>
        <w:pStyle w:val="af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Участок для проектирования расположен в серверо-западной части с.</w:t>
      </w:r>
      <w:r w:rsidR="00C20DA7">
        <w:rPr>
          <w:sz w:val="28"/>
          <w:szCs w:val="28"/>
        </w:rPr>
        <w:t> </w:t>
      </w:r>
      <w:r>
        <w:rPr>
          <w:sz w:val="28"/>
          <w:szCs w:val="28"/>
        </w:rPr>
        <w:t>Усть-Тарка по ул. Московская. Большая часть территории свободна от застройки, покрыта луговой растительностью. Существующая застройка по ул.</w:t>
      </w:r>
      <w:r w:rsidR="00C20DA7">
        <w:rPr>
          <w:sz w:val="28"/>
          <w:szCs w:val="28"/>
        </w:rPr>
        <w:t> </w:t>
      </w:r>
      <w:r>
        <w:rPr>
          <w:sz w:val="28"/>
          <w:szCs w:val="28"/>
        </w:rPr>
        <w:t>Садовая представлена двухквартирными жилыми домами с придомовыми участками.</w:t>
      </w:r>
    </w:p>
    <w:p w:rsidR="00A65EC1" w:rsidRDefault="00A65EC1" w:rsidP="00DD79D4">
      <w:pPr>
        <w:pStyle w:val="af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вдоль восточной границы территории ведётся </w:t>
      </w:r>
      <w:r w:rsidR="00C20DA7">
        <w:rPr>
          <w:sz w:val="28"/>
          <w:szCs w:val="28"/>
        </w:rPr>
        <w:t>выделение</w:t>
      </w:r>
      <w:r>
        <w:rPr>
          <w:sz w:val="28"/>
          <w:szCs w:val="28"/>
        </w:rPr>
        <w:t xml:space="preserve"> земельных участков под индивидуальное жилищное строительство.</w:t>
      </w:r>
      <w:r w:rsidR="000C11F8">
        <w:rPr>
          <w:sz w:val="28"/>
          <w:szCs w:val="28"/>
        </w:rPr>
        <w:t xml:space="preserve"> Нарушенный рельеф ограничивает прямой п</w:t>
      </w:r>
      <w:r w:rsidR="00E02D63">
        <w:rPr>
          <w:sz w:val="28"/>
          <w:szCs w:val="28"/>
        </w:rPr>
        <w:t>роезд к новой застройке</w:t>
      </w:r>
      <w:r w:rsidR="000C11F8">
        <w:rPr>
          <w:sz w:val="28"/>
          <w:szCs w:val="28"/>
        </w:rPr>
        <w:t>.</w:t>
      </w:r>
    </w:p>
    <w:p w:rsidR="00A2511D" w:rsidRDefault="00E931A5" w:rsidP="005A7F27">
      <w:pPr>
        <w:pStyle w:val="afe"/>
        <w:spacing w:after="240"/>
        <w:ind w:firstLine="709"/>
        <w:jc w:val="both"/>
        <w:rPr>
          <w:sz w:val="28"/>
          <w:szCs w:val="28"/>
        </w:rPr>
      </w:pPr>
      <w:r w:rsidRPr="00E931A5">
        <w:rPr>
          <w:sz w:val="28"/>
          <w:szCs w:val="28"/>
        </w:rPr>
        <w:t xml:space="preserve">Общая площадь проектируемой территории составляет </w:t>
      </w:r>
      <w:r w:rsidR="00A65EC1">
        <w:rPr>
          <w:sz w:val="28"/>
          <w:szCs w:val="28"/>
        </w:rPr>
        <w:t>39</w:t>
      </w:r>
      <w:r w:rsidRPr="00E931A5">
        <w:rPr>
          <w:sz w:val="28"/>
          <w:szCs w:val="28"/>
        </w:rPr>
        <w:t>,</w:t>
      </w:r>
      <w:r w:rsidR="00A65EC1">
        <w:rPr>
          <w:sz w:val="28"/>
          <w:szCs w:val="28"/>
        </w:rPr>
        <w:t>83</w:t>
      </w:r>
      <w:r w:rsidRPr="00E931A5">
        <w:rPr>
          <w:sz w:val="28"/>
          <w:szCs w:val="28"/>
        </w:rPr>
        <w:t xml:space="preserve"> га.</w:t>
      </w:r>
    </w:p>
    <w:p w:rsidR="00511EB9" w:rsidRPr="00541243" w:rsidRDefault="00742C88" w:rsidP="00DE6455">
      <w:pPr>
        <w:pStyle w:val="27"/>
        <w:numPr>
          <w:ilvl w:val="1"/>
          <w:numId w:val="45"/>
        </w:numPr>
      </w:pPr>
      <w:bookmarkStart w:id="4" w:name="_Toc354964571"/>
      <w:r w:rsidRPr="00541243">
        <w:t>Социально-экономическая оценка территории</w:t>
      </w:r>
      <w:bookmarkEnd w:id="4"/>
    </w:p>
    <w:p w:rsidR="000F0FFA" w:rsidRPr="00541243" w:rsidRDefault="000F0FFA" w:rsidP="000F0FFA">
      <w:pPr>
        <w:pStyle w:val="afe"/>
        <w:rPr>
          <w:b/>
        </w:rPr>
      </w:pPr>
    </w:p>
    <w:p w:rsidR="00742C88" w:rsidRDefault="00742C88" w:rsidP="00742C88">
      <w:pPr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Анализ</w:t>
      </w:r>
      <w:r w:rsidRPr="00DB4528">
        <w:rPr>
          <w:rFonts w:ascii="Times New Roman" w:eastAsia="Times New Roman" w:hAnsi="Times New Roman"/>
          <w:sz w:val="28"/>
          <w:szCs w:val="28"/>
        </w:rPr>
        <w:t xml:space="preserve"> социально-экономическо</w:t>
      </w:r>
      <w:r>
        <w:rPr>
          <w:rFonts w:ascii="Times New Roman" w:eastAsia="Times New Roman" w:hAnsi="Times New Roman"/>
          <w:sz w:val="28"/>
          <w:szCs w:val="28"/>
        </w:rPr>
        <w:t>й</w:t>
      </w:r>
      <w:r w:rsidRPr="00DB452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ситуации </w:t>
      </w:r>
      <w:r w:rsidR="000F0FFA"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0F0FFA">
        <w:rPr>
          <w:rFonts w:ascii="Times New Roman" w:hAnsi="Times New Roman"/>
          <w:sz w:val="28"/>
          <w:szCs w:val="28"/>
        </w:rPr>
        <w:t>с. Усть-Тарка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B4528">
        <w:rPr>
          <w:rFonts w:ascii="Times New Roman" w:eastAsia="Times New Roman" w:hAnsi="Times New Roman"/>
          <w:sz w:val="28"/>
          <w:szCs w:val="28"/>
        </w:rPr>
        <w:t xml:space="preserve">содержит </w:t>
      </w:r>
      <w:r>
        <w:rPr>
          <w:rFonts w:ascii="Times New Roman" w:eastAsia="Times New Roman" w:hAnsi="Times New Roman"/>
          <w:sz w:val="28"/>
          <w:szCs w:val="28"/>
        </w:rPr>
        <w:t>анализ</w:t>
      </w:r>
      <w:r w:rsidRPr="00DB4528">
        <w:rPr>
          <w:rFonts w:ascii="Times New Roman" w:eastAsia="Times New Roman" w:hAnsi="Times New Roman"/>
          <w:sz w:val="28"/>
          <w:szCs w:val="28"/>
        </w:rPr>
        <w:t xml:space="preserve"> демографической ситуации, </w:t>
      </w:r>
      <w:r>
        <w:rPr>
          <w:rFonts w:ascii="Times New Roman" w:eastAsia="Times New Roman" w:hAnsi="Times New Roman"/>
          <w:sz w:val="28"/>
          <w:szCs w:val="28"/>
        </w:rPr>
        <w:t>анализ</w:t>
      </w:r>
      <w:r w:rsidRPr="00DB4528">
        <w:rPr>
          <w:rFonts w:ascii="Times New Roman" w:eastAsia="Times New Roman" w:hAnsi="Times New Roman"/>
          <w:sz w:val="28"/>
          <w:szCs w:val="28"/>
        </w:rPr>
        <w:t xml:space="preserve"> социальных условий проживания населения и </w:t>
      </w:r>
      <w:r>
        <w:rPr>
          <w:rFonts w:ascii="Times New Roman" w:eastAsia="Times New Roman" w:hAnsi="Times New Roman"/>
          <w:sz w:val="28"/>
          <w:szCs w:val="28"/>
        </w:rPr>
        <w:t>анализ</w:t>
      </w:r>
      <w:r w:rsidRPr="00DB4528">
        <w:rPr>
          <w:rFonts w:ascii="Times New Roman" w:eastAsia="Times New Roman" w:hAnsi="Times New Roman"/>
          <w:sz w:val="28"/>
          <w:szCs w:val="28"/>
        </w:rPr>
        <w:t xml:space="preserve"> экономического развития</w:t>
      </w:r>
      <w:r>
        <w:rPr>
          <w:rFonts w:ascii="Times New Roman" w:eastAsia="Times New Roman" w:hAnsi="Times New Roman"/>
          <w:sz w:val="28"/>
          <w:szCs w:val="28"/>
        </w:rPr>
        <w:t xml:space="preserve"> поселения</w:t>
      </w:r>
      <w:r w:rsidRPr="00DB4528">
        <w:rPr>
          <w:rFonts w:ascii="Times New Roman" w:eastAsia="Times New Roman" w:hAnsi="Times New Roman"/>
          <w:sz w:val="28"/>
          <w:szCs w:val="28"/>
        </w:rPr>
        <w:t>.</w:t>
      </w:r>
    </w:p>
    <w:p w:rsidR="00742C88" w:rsidRPr="00410A17" w:rsidRDefault="00742C88" w:rsidP="00410A17">
      <w:pPr>
        <w:pStyle w:val="a7"/>
        <w:spacing w:after="120" w:line="240" w:lineRule="auto"/>
        <w:ind w:left="1069"/>
        <w:contextualSpacing w:val="0"/>
        <w:jc w:val="center"/>
        <w:rPr>
          <w:rFonts w:ascii="Times New Roman" w:hAnsi="Times New Roman"/>
          <w:i/>
          <w:sz w:val="28"/>
          <w:szCs w:val="28"/>
        </w:rPr>
      </w:pPr>
      <w:r w:rsidRPr="00410A17">
        <w:rPr>
          <w:rFonts w:ascii="Times New Roman" w:hAnsi="Times New Roman"/>
          <w:i/>
          <w:sz w:val="28"/>
          <w:szCs w:val="28"/>
        </w:rPr>
        <w:t>Демографическая ситуация</w:t>
      </w:r>
    </w:p>
    <w:p w:rsidR="000F0FFA" w:rsidRDefault="000F0FFA" w:rsidP="000F0FFA">
      <w:pPr>
        <w:pStyle w:val="afe"/>
        <w:spacing w:after="0"/>
        <w:ind w:firstLine="567"/>
        <w:jc w:val="both"/>
        <w:rPr>
          <w:sz w:val="28"/>
          <w:szCs w:val="28"/>
        </w:rPr>
      </w:pPr>
      <w:r w:rsidRPr="008223CC">
        <w:rPr>
          <w:sz w:val="28"/>
          <w:szCs w:val="28"/>
        </w:rPr>
        <w:t>Численнос</w:t>
      </w:r>
      <w:r>
        <w:rPr>
          <w:sz w:val="28"/>
          <w:szCs w:val="28"/>
        </w:rPr>
        <w:t>ть населения  с. Усть-Тарка на 01.01.2012 г.</w:t>
      </w:r>
      <w:r w:rsidRPr="008223CC">
        <w:rPr>
          <w:sz w:val="28"/>
          <w:szCs w:val="28"/>
        </w:rPr>
        <w:t xml:space="preserve"> состави</w:t>
      </w:r>
      <w:r>
        <w:rPr>
          <w:sz w:val="28"/>
          <w:szCs w:val="28"/>
        </w:rPr>
        <w:t>ла 4490</w:t>
      </w:r>
      <w:r w:rsidRPr="008223CC">
        <w:rPr>
          <w:sz w:val="28"/>
          <w:szCs w:val="28"/>
        </w:rPr>
        <w:t xml:space="preserve"> челове</w:t>
      </w:r>
      <w:r>
        <w:rPr>
          <w:sz w:val="28"/>
          <w:szCs w:val="28"/>
        </w:rPr>
        <w:t>ка.</w:t>
      </w:r>
    </w:p>
    <w:p w:rsidR="000F0FFA" w:rsidRDefault="000F0FFA" w:rsidP="000F0F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59AC">
        <w:rPr>
          <w:rFonts w:ascii="Times New Roman" w:hAnsi="Times New Roman"/>
          <w:sz w:val="28"/>
          <w:szCs w:val="28"/>
        </w:rPr>
        <w:t>В течение периода с 200</w:t>
      </w:r>
      <w:r>
        <w:rPr>
          <w:rFonts w:ascii="Times New Roman" w:hAnsi="Times New Roman"/>
          <w:sz w:val="28"/>
          <w:szCs w:val="28"/>
        </w:rPr>
        <w:t>8</w:t>
      </w:r>
      <w:r w:rsidRPr="008C59AC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. по 2012</w:t>
      </w:r>
      <w:r w:rsidRPr="008C59AC">
        <w:rPr>
          <w:rFonts w:ascii="Times New Roman" w:hAnsi="Times New Roman"/>
          <w:sz w:val="28"/>
          <w:szCs w:val="28"/>
        </w:rPr>
        <w:t xml:space="preserve"> г. на территории населенного пункта наблюдался </w:t>
      </w:r>
      <w:r>
        <w:rPr>
          <w:rFonts w:ascii="Times New Roman" w:hAnsi="Times New Roman"/>
          <w:sz w:val="28"/>
          <w:szCs w:val="28"/>
        </w:rPr>
        <w:t>преимущественно</w:t>
      </w:r>
      <w:r w:rsidRPr="008C59AC">
        <w:rPr>
          <w:rFonts w:ascii="Times New Roman" w:hAnsi="Times New Roman"/>
          <w:sz w:val="28"/>
          <w:szCs w:val="28"/>
        </w:rPr>
        <w:t xml:space="preserve"> рост численности населения </w:t>
      </w:r>
      <w:r w:rsidRPr="000F0FFA">
        <w:rPr>
          <w:rFonts w:ascii="Times New Roman" w:hAnsi="Times New Roman"/>
          <w:i/>
          <w:sz w:val="28"/>
          <w:szCs w:val="28"/>
        </w:rPr>
        <w:t>(рисунок 1.3-1)</w:t>
      </w:r>
      <w:r w:rsidR="005666E9">
        <w:rPr>
          <w:rFonts w:ascii="Times New Roman" w:hAnsi="Times New Roman"/>
          <w:sz w:val="28"/>
          <w:szCs w:val="28"/>
        </w:rPr>
        <w:t>.</w:t>
      </w:r>
    </w:p>
    <w:p w:rsidR="000F0FFA" w:rsidRPr="00C65E36" w:rsidRDefault="000F0FFA" w:rsidP="000F0FFA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5836596" cy="3402753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725" cy="3402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FFA" w:rsidRDefault="000F0FFA" w:rsidP="000F0FFA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Рисунок 1.3-1 – Динамика численности населения с. Усть-Тарка </w:t>
      </w:r>
    </w:p>
    <w:p w:rsidR="000F0FFA" w:rsidRDefault="000F0FFA" w:rsidP="000F0FFA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0F0FFA" w:rsidRDefault="000F0FFA" w:rsidP="00587114">
      <w:pPr>
        <w:pStyle w:val="afe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Основным источником пополнения человеческих ресурсов являлась миграция.</w:t>
      </w:r>
    </w:p>
    <w:p w:rsidR="00B20D2F" w:rsidRPr="00410A17" w:rsidRDefault="00B20D2F" w:rsidP="005A7F27">
      <w:pPr>
        <w:pStyle w:val="a7"/>
        <w:spacing w:after="120" w:line="240" w:lineRule="auto"/>
        <w:ind w:left="1072"/>
        <w:jc w:val="center"/>
        <w:rPr>
          <w:rFonts w:ascii="Times New Roman" w:hAnsi="Times New Roman"/>
          <w:i/>
          <w:sz w:val="28"/>
          <w:szCs w:val="28"/>
        </w:rPr>
      </w:pPr>
      <w:r w:rsidRPr="00410A17">
        <w:rPr>
          <w:rFonts w:ascii="Times New Roman" w:hAnsi="Times New Roman"/>
          <w:i/>
          <w:sz w:val="28"/>
          <w:szCs w:val="28"/>
        </w:rPr>
        <w:t>Жилищный фонд</w:t>
      </w:r>
    </w:p>
    <w:p w:rsidR="0065637F" w:rsidRPr="00F63C2F" w:rsidRDefault="0065637F" w:rsidP="006E257B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3C2F">
        <w:rPr>
          <w:rFonts w:ascii="Times New Roman" w:hAnsi="Times New Roman"/>
          <w:sz w:val="28"/>
          <w:szCs w:val="28"/>
        </w:rPr>
        <w:t>Общая площадь жил</w:t>
      </w:r>
      <w:r>
        <w:rPr>
          <w:rFonts w:ascii="Times New Roman" w:hAnsi="Times New Roman"/>
          <w:sz w:val="28"/>
          <w:szCs w:val="28"/>
        </w:rPr>
        <w:t>ищного</w:t>
      </w:r>
      <w:r w:rsidRPr="00F63C2F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 xml:space="preserve">на территории Усть-Таркского сельсовета  </w:t>
      </w:r>
      <w:r w:rsidRPr="00F63C2F">
        <w:rPr>
          <w:rFonts w:ascii="Times New Roman" w:hAnsi="Times New Roman"/>
          <w:sz w:val="28"/>
          <w:szCs w:val="28"/>
        </w:rPr>
        <w:t>составила на начало 20</w:t>
      </w:r>
      <w:r>
        <w:rPr>
          <w:rFonts w:ascii="Times New Roman" w:hAnsi="Times New Roman"/>
          <w:sz w:val="28"/>
          <w:szCs w:val="28"/>
        </w:rPr>
        <w:t xml:space="preserve">12 </w:t>
      </w:r>
      <w:r w:rsidRPr="009427D3">
        <w:rPr>
          <w:rFonts w:ascii="Times New Roman" w:hAnsi="Times New Roman"/>
          <w:sz w:val="28"/>
          <w:szCs w:val="28"/>
        </w:rPr>
        <w:t>г. 74,5</w:t>
      </w:r>
      <w:r w:rsidRPr="009427D3">
        <w:rPr>
          <w:rFonts w:ascii="Times New Roman" w:hAnsi="Times New Roman"/>
          <w:color w:val="00FF00"/>
          <w:sz w:val="28"/>
          <w:szCs w:val="28"/>
        </w:rPr>
        <w:t xml:space="preserve"> </w:t>
      </w:r>
      <w:r w:rsidRPr="009427D3">
        <w:rPr>
          <w:rFonts w:ascii="Times New Roman" w:hAnsi="Times New Roman"/>
          <w:sz w:val="28"/>
          <w:szCs w:val="28"/>
        </w:rPr>
        <w:t>тыс.</w:t>
      </w:r>
      <w:r w:rsidRPr="009427D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427D3">
        <w:rPr>
          <w:rFonts w:ascii="Times New Roman" w:hAnsi="Times New Roman"/>
          <w:sz w:val="28"/>
          <w:szCs w:val="28"/>
        </w:rPr>
        <w:t>м</w:t>
      </w:r>
      <w:r w:rsidRPr="009427D3">
        <w:rPr>
          <w:rFonts w:ascii="Times New Roman" w:hAnsi="Times New Roman"/>
          <w:sz w:val="28"/>
          <w:szCs w:val="28"/>
          <w:vertAlign w:val="superscript"/>
        </w:rPr>
        <w:t>2</w:t>
      </w:r>
      <w:r w:rsidRPr="009427D3">
        <w:rPr>
          <w:rFonts w:ascii="Times New Roman" w:hAnsi="Times New Roman"/>
          <w:sz w:val="28"/>
          <w:szCs w:val="28"/>
        </w:rPr>
        <w:t>.</w:t>
      </w:r>
    </w:p>
    <w:p w:rsidR="0065637F" w:rsidRDefault="0065637F" w:rsidP="006E257B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46FE">
        <w:rPr>
          <w:rFonts w:ascii="Times New Roman" w:hAnsi="Times New Roman"/>
          <w:sz w:val="28"/>
          <w:szCs w:val="28"/>
        </w:rPr>
        <w:t>Обеспеченно</w:t>
      </w:r>
      <w:r>
        <w:rPr>
          <w:rFonts w:ascii="Times New Roman" w:hAnsi="Times New Roman"/>
          <w:sz w:val="28"/>
          <w:szCs w:val="28"/>
        </w:rPr>
        <w:t>сть населения общей площадью жилищного</w:t>
      </w:r>
      <w:r w:rsidRPr="00CE46FE">
        <w:rPr>
          <w:rFonts w:ascii="Times New Roman" w:hAnsi="Times New Roman"/>
          <w:sz w:val="28"/>
          <w:szCs w:val="28"/>
        </w:rPr>
        <w:t xml:space="preserve"> фонда составила на </w:t>
      </w:r>
      <w:r>
        <w:rPr>
          <w:rFonts w:ascii="Times New Roman" w:hAnsi="Times New Roman"/>
          <w:sz w:val="28"/>
          <w:szCs w:val="28"/>
        </w:rPr>
        <w:t>конец 2011г. 16,4</w:t>
      </w:r>
      <w:r w:rsidRPr="00CE46FE">
        <w:rPr>
          <w:rFonts w:ascii="Times New Roman" w:hAnsi="Times New Roman"/>
          <w:sz w:val="28"/>
          <w:szCs w:val="28"/>
        </w:rPr>
        <w:t xml:space="preserve"> м</w:t>
      </w:r>
      <w:r w:rsidRPr="00CE46FE">
        <w:rPr>
          <w:rFonts w:ascii="Times New Roman" w:hAnsi="Times New Roman"/>
          <w:sz w:val="28"/>
          <w:szCs w:val="28"/>
          <w:vertAlign w:val="superscript"/>
        </w:rPr>
        <w:t>2</w:t>
      </w:r>
      <w:r w:rsidRPr="00CE46FE">
        <w:rPr>
          <w:rFonts w:ascii="Times New Roman" w:hAnsi="Times New Roman"/>
          <w:sz w:val="28"/>
          <w:szCs w:val="28"/>
        </w:rPr>
        <w:t xml:space="preserve"> на человека, что ниже среднего по </w:t>
      </w:r>
      <w:r>
        <w:rPr>
          <w:rFonts w:ascii="Times New Roman" w:hAnsi="Times New Roman"/>
          <w:sz w:val="28"/>
          <w:szCs w:val="28"/>
        </w:rPr>
        <w:t>Усть-Таркскому району значения - 21,9</w:t>
      </w:r>
      <w:r w:rsidRPr="00CE46FE">
        <w:rPr>
          <w:rFonts w:ascii="Times New Roman" w:hAnsi="Times New Roman"/>
          <w:sz w:val="28"/>
          <w:szCs w:val="28"/>
        </w:rPr>
        <w:t xml:space="preserve"> м</w:t>
      </w:r>
      <w:r w:rsidRPr="00CE46FE">
        <w:rPr>
          <w:rFonts w:ascii="Times New Roman" w:hAnsi="Times New Roman"/>
          <w:sz w:val="28"/>
          <w:szCs w:val="28"/>
          <w:vertAlign w:val="superscript"/>
        </w:rPr>
        <w:t>2</w:t>
      </w:r>
      <w:r w:rsidRPr="00CE46FE">
        <w:rPr>
          <w:rFonts w:ascii="Times New Roman" w:hAnsi="Times New Roman"/>
          <w:sz w:val="28"/>
          <w:szCs w:val="28"/>
        </w:rPr>
        <w:t>.</w:t>
      </w:r>
    </w:p>
    <w:p w:rsidR="0065637F" w:rsidRDefault="0065637F" w:rsidP="006E257B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ветхого и аварийного жилья составляет около 27,1 % жилищного фонда.</w:t>
      </w:r>
    </w:p>
    <w:p w:rsidR="0065637F" w:rsidRDefault="0065637F" w:rsidP="006E257B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Краткая характеристика жилищного фонда Усть-Таркского сельсовета представлена в </w:t>
      </w:r>
      <w:r w:rsidRPr="006E257B">
        <w:rPr>
          <w:rFonts w:ascii="Times New Roman" w:hAnsi="Times New Roman"/>
          <w:i/>
          <w:sz w:val="28"/>
          <w:szCs w:val="28"/>
        </w:rPr>
        <w:t>таблице 1.</w:t>
      </w:r>
      <w:r w:rsidR="006E257B" w:rsidRPr="006E257B">
        <w:rPr>
          <w:rFonts w:ascii="Times New Roman" w:hAnsi="Times New Roman"/>
          <w:i/>
          <w:sz w:val="28"/>
          <w:szCs w:val="28"/>
        </w:rPr>
        <w:t>3-1</w:t>
      </w:r>
      <w:r w:rsidR="006E257B">
        <w:rPr>
          <w:rFonts w:ascii="Times New Roman" w:hAnsi="Times New Roman"/>
          <w:sz w:val="28"/>
          <w:szCs w:val="28"/>
        </w:rPr>
        <w:t>.</w:t>
      </w:r>
    </w:p>
    <w:p w:rsidR="0065637F" w:rsidRPr="006E257B" w:rsidRDefault="0065637F" w:rsidP="002A54EB">
      <w:pPr>
        <w:pStyle w:val="25"/>
        <w:tabs>
          <w:tab w:val="left" w:pos="-57"/>
        </w:tabs>
        <w:spacing w:line="240" w:lineRule="auto"/>
        <w:ind w:left="284" w:firstLine="573"/>
        <w:jc w:val="right"/>
        <w:rPr>
          <w:i/>
          <w:color w:val="000000"/>
        </w:rPr>
      </w:pPr>
      <w:r w:rsidRPr="006E257B">
        <w:rPr>
          <w:i/>
          <w:color w:val="000000"/>
        </w:rPr>
        <w:t>Таблица 1</w:t>
      </w:r>
      <w:r w:rsidR="006E257B" w:rsidRPr="006E257B">
        <w:rPr>
          <w:i/>
          <w:color w:val="000000"/>
        </w:rPr>
        <w:t>.3-1</w:t>
      </w:r>
    </w:p>
    <w:p w:rsidR="0065637F" w:rsidRPr="006E257B" w:rsidRDefault="0065637F" w:rsidP="006E257B">
      <w:pPr>
        <w:pStyle w:val="25"/>
        <w:tabs>
          <w:tab w:val="left" w:pos="-57"/>
        </w:tabs>
        <w:spacing w:line="240" w:lineRule="auto"/>
        <w:ind w:firstLine="0"/>
        <w:jc w:val="center"/>
        <w:rPr>
          <w:i/>
        </w:rPr>
      </w:pPr>
      <w:r w:rsidRPr="006E257B">
        <w:rPr>
          <w:i/>
        </w:rPr>
        <w:t>Сведения о жилищном фонде Усть-Таркского сельсовета на 01.01.2012 г.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07"/>
        <w:gridCol w:w="1967"/>
        <w:gridCol w:w="2343"/>
      </w:tblGrid>
      <w:tr w:rsidR="0065637F" w:rsidRPr="000434D9" w:rsidTr="00B5221B">
        <w:trPr>
          <w:trHeight w:val="96"/>
          <w:jc w:val="center"/>
        </w:trPr>
        <w:tc>
          <w:tcPr>
            <w:tcW w:w="4407" w:type="dxa"/>
            <w:vAlign w:val="center"/>
          </w:tcPr>
          <w:p w:rsidR="0065637F" w:rsidRPr="000434D9" w:rsidRDefault="0065637F" w:rsidP="006E257B">
            <w:pPr>
              <w:pStyle w:val="25"/>
              <w:tabs>
                <w:tab w:val="left" w:pos="-57"/>
              </w:tabs>
              <w:spacing w:line="240" w:lineRule="auto"/>
              <w:ind w:left="57" w:right="57" w:firstLine="0"/>
              <w:jc w:val="center"/>
              <w:rPr>
                <w:sz w:val="24"/>
              </w:rPr>
            </w:pPr>
            <w:r w:rsidRPr="000434D9">
              <w:rPr>
                <w:sz w:val="24"/>
              </w:rPr>
              <w:t>Наименование показателей</w:t>
            </w:r>
          </w:p>
        </w:tc>
        <w:tc>
          <w:tcPr>
            <w:tcW w:w="1967" w:type="dxa"/>
          </w:tcPr>
          <w:p w:rsidR="0065637F" w:rsidRPr="000434D9" w:rsidRDefault="0065637F" w:rsidP="006E257B">
            <w:pPr>
              <w:pStyle w:val="25"/>
              <w:tabs>
                <w:tab w:val="left" w:pos="-57"/>
              </w:tabs>
              <w:spacing w:line="240" w:lineRule="auto"/>
              <w:ind w:left="57" w:right="57" w:firstLine="0"/>
              <w:jc w:val="center"/>
              <w:rPr>
                <w:sz w:val="24"/>
              </w:rPr>
            </w:pPr>
            <w:r w:rsidRPr="000434D9">
              <w:rPr>
                <w:sz w:val="24"/>
              </w:rPr>
              <w:t>Площадь жилых помещений, тыс. м</w:t>
            </w:r>
            <w:r w:rsidRPr="000434D9">
              <w:rPr>
                <w:sz w:val="24"/>
                <w:vertAlign w:val="superscript"/>
              </w:rPr>
              <w:t>2</w:t>
            </w:r>
          </w:p>
        </w:tc>
        <w:tc>
          <w:tcPr>
            <w:tcW w:w="2343" w:type="dxa"/>
          </w:tcPr>
          <w:p w:rsidR="0065637F" w:rsidRPr="000434D9" w:rsidRDefault="0065637F" w:rsidP="006E257B">
            <w:pPr>
              <w:pStyle w:val="25"/>
              <w:tabs>
                <w:tab w:val="left" w:pos="-57"/>
              </w:tabs>
              <w:spacing w:line="240" w:lineRule="auto"/>
              <w:ind w:left="57" w:right="57" w:firstLine="0"/>
              <w:jc w:val="center"/>
              <w:rPr>
                <w:sz w:val="24"/>
              </w:rPr>
            </w:pPr>
            <w:r w:rsidRPr="000434D9">
              <w:rPr>
                <w:sz w:val="24"/>
              </w:rPr>
              <w:t>Доля помещений  от общей площади жилищного фонда, %</w:t>
            </w:r>
          </w:p>
        </w:tc>
      </w:tr>
      <w:tr w:rsidR="0065637F" w:rsidRPr="000434D9" w:rsidTr="00B5221B">
        <w:trPr>
          <w:jc w:val="center"/>
        </w:trPr>
        <w:tc>
          <w:tcPr>
            <w:tcW w:w="8717" w:type="dxa"/>
            <w:gridSpan w:val="3"/>
          </w:tcPr>
          <w:p w:rsidR="0065637F" w:rsidRPr="000434D9" w:rsidRDefault="0065637F" w:rsidP="00B5221B">
            <w:pPr>
              <w:pStyle w:val="25"/>
              <w:tabs>
                <w:tab w:val="left" w:pos="-57"/>
              </w:tabs>
              <w:ind w:left="57" w:right="57" w:firstLine="0"/>
              <w:jc w:val="left"/>
              <w:rPr>
                <w:sz w:val="24"/>
              </w:rPr>
            </w:pPr>
            <w:r w:rsidRPr="000434D9">
              <w:rPr>
                <w:sz w:val="24"/>
              </w:rPr>
              <w:t>По типу застройки:</w:t>
            </w:r>
          </w:p>
        </w:tc>
      </w:tr>
      <w:tr w:rsidR="0065637F" w:rsidRPr="000434D9" w:rsidTr="00B5221B">
        <w:trPr>
          <w:jc w:val="center"/>
        </w:trPr>
        <w:tc>
          <w:tcPr>
            <w:tcW w:w="4407" w:type="dxa"/>
          </w:tcPr>
          <w:p w:rsidR="0065637F" w:rsidRPr="000434D9" w:rsidRDefault="0065637F" w:rsidP="00B5221B">
            <w:pPr>
              <w:pStyle w:val="ac"/>
              <w:tabs>
                <w:tab w:val="left" w:pos="-57"/>
              </w:tabs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 xml:space="preserve">  многоквартирная застройка</w:t>
            </w:r>
          </w:p>
        </w:tc>
        <w:tc>
          <w:tcPr>
            <w:tcW w:w="1967" w:type="dxa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2343" w:type="dxa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65637F" w:rsidRPr="000434D9" w:rsidTr="00B5221B">
        <w:trPr>
          <w:jc w:val="center"/>
        </w:trPr>
        <w:tc>
          <w:tcPr>
            <w:tcW w:w="4407" w:type="dxa"/>
          </w:tcPr>
          <w:p w:rsidR="0065637F" w:rsidRPr="000434D9" w:rsidRDefault="0065637F" w:rsidP="00B5221B">
            <w:pPr>
              <w:pStyle w:val="ac"/>
              <w:tabs>
                <w:tab w:val="left" w:pos="-57"/>
              </w:tabs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 xml:space="preserve">  индивидуальная застройка</w:t>
            </w:r>
          </w:p>
        </w:tc>
        <w:tc>
          <w:tcPr>
            <w:tcW w:w="1967" w:type="dxa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65,9</w:t>
            </w:r>
          </w:p>
        </w:tc>
        <w:tc>
          <w:tcPr>
            <w:tcW w:w="2343" w:type="dxa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88,5</w:t>
            </w:r>
          </w:p>
        </w:tc>
      </w:tr>
      <w:tr w:rsidR="0065637F" w:rsidRPr="000434D9" w:rsidTr="00B5221B">
        <w:trPr>
          <w:jc w:val="center"/>
        </w:trPr>
        <w:tc>
          <w:tcPr>
            <w:tcW w:w="8717" w:type="dxa"/>
            <w:gridSpan w:val="3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color w:val="000000"/>
                <w:sz w:val="24"/>
                <w:szCs w:val="24"/>
              </w:rPr>
              <w:t>По форме собственности:</w:t>
            </w:r>
          </w:p>
        </w:tc>
      </w:tr>
      <w:tr w:rsidR="0065637F" w:rsidRPr="000434D9" w:rsidTr="00B5221B">
        <w:trPr>
          <w:jc w:val="center"/>
        </w:trPr>
        <w:tc>
          <w:tcPr>
            <w:tcW w:w="4407" w:type="dxa"/>
            <w:vAlign w:val="center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государственная и муниципальная собственность</w:t>
            </w:r>
          </w:p>
        </w:tc>
        <w:tc>
          <w:tcPr>
            <w:tcW w:w="1967" w:type="dxa"/>
            <w:vAlign w:val="center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7,90</w:t>
            </w:r>
          </w:p>
        </w:tc>
        <w:tc>
          <w:tcPr>
            <w:tcW w:w="2343" w:type="dxa"/>
            <w:vAlign w:val="center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65637F" w:rsidRPr="000434D9" w:rsidTr="00B5221B">
        <w:trPr>
          <w:jc w:val="center"/>
        </w:trPr>
        <w:tc>
          <w:tcPr>
            <w:tcW w:w="4407" w:type="dxa"/>
            <w:vAlign w:val="center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частная собственность</w:t>
            </w:r>
          </w:p>
        </w:tc>
        <w:tc>
          <w:tcPr>
            <w:tcW w:w="1967" w:type="dxa"/>
            <w:vAlign w:val="center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2343" w:type="dxa"/>
            <w:vAlign w:val="center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89,4</w:t>
            </w:r>
          </w:p>
        </w:tc>
      </w:tr>
      <w:tr w:rsidR="0065637F" w:rsidRPr="000434D9" w:rsidTr="00B5221B">
        <w:trPr>
          <w:jc w:val="center"/>
        </w:trPr>
        <w:tc>
          <w:tcPr>
            <w:tcW w:w="8717" w:type="dxa"/>
            <w:gridSpan w:val="3"/>
          </w:tcPr>
          <w:p w:rsidR="0065637F" w:rsidRPr="000434D9" w:rsidRDefault="0065637F" w:rsidP="00B5221B">
            <w:pPr>
              <w:pStyle w:val="25"/>
              <w:tabs>
                <w:tab w:val="left" w:pos="-57"/>
              </w:tabs>
              <w:ind w:left="57" w:right="57" w:firstLine="0"/>
              <w:jc w:val="left"/>
              <w:rPr>
                <w:sz w:val="24"/>
              </w:rPr>
            </w:pPr>
            <w:r w:rsidRPr="000434D9">
              <w:rPr>
                <w:sz w:val="24"/>
              </w:rPr>
              <w:t>По обеспеченности централизованными инженерными сетями:</w:t>
            </w:r>
          </w:p>
        </w:tc>
      </w:tr>
      <w:tr w:rsidR="0065637F" w:rsidRPr="000434D9" w:rsidTr="00B5221B">
        <w:trPr>
          <w:jc w:val="center"/>
        </w:trPr>
        <w:tc>
          <w:tcPr>
            <w:tcW w:w="4407" w:type="dxa"/>
            <w:vAlign w:val="center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обеспеченность водопроводом</w:t>
            </w:r>
          </w:p>
        </w:tc>
        <w:tc>
          <w:tcPr>
            <w:tcW w:w="1967" w:type="dxa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26,1</w:t>
            </w:r>
          </w:p>
        </w:tc>
        <w:tc>
          <w:tcPr>
            <w:tcW w:w="2343" w:type="dxa"/>
          </w:tcPr>
          <w:p w:rsidR="0065637F" w:rsidRPr="000434D9" w:rsidRDefault="0065637F" w:rsidP="00B5221B">
            <w:pPr>
              <w:pStyle w:val="ConsPlusCell"/>
              <w:widowControl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4D9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65637F" w:rsidRPr="000434D9" w:rsidTr="00B5221B">
        <w:trPr>
          <w:jc w:val="center"/>
        </w:trPr>
        <w:tc>
          <w:tcPr>
            <w:tcW w:w="4407" w:type="dxa"/>
            <w:vAlign w:val="center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обеспеченность канализацией</w:t>
            </w:r>
          </w:p>
        </w:tc>
        <w:tc>
          <w:tcPr>
            <w:tcW w:w="1967" w:type="dxa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20,9</w:t>
            </w:r>
          </w:p>
        </w:tc>
        <w:tc>
          <w:tcPr>
            <w:tcW w:w="2343" w:type="dxa"/>
          </w:tcPr>
          <w:p w:rsidR="0065637F" w:rsidRPr="000434D9" w:rsidRDefault="0065637F" w:rsidP="00B5221B">
            <w:pPr>
              <w:pStyle w:val="ConsPlusCell"/>
              <w:widowControl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4D9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65637F" w:rsidRPr="000434D9" w:rsidTr="00B5221B">
        <w:trPr>
          <w:jc w:val="center"/>
        </w:trPr>
        <w:tc>
          <w:tcPr>
            <w:tcW w:w="4407" w:type="dxa"/>
            <w:vAlign w:val="center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обеспеченность отоплением</w:t>
            </w:r>
          </w:p>
        </w:tc>
        <w:tc>
          <w:tcPr>
            <w:tcW w:w="1967" w:type="dxa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25,1</w:t>
            </w:r>
          </w:p>
        </w:tc>
        <w:tc>
          <w:tcPr>
            <w:tcW w:w="2343" w:type="dxa"/>
          </w:tcPr>
          <w:p w:rsidR="0065637F" w:rsidRPr="000434D9" w:rsidRDefault="0065637F" w:rsidP="00B5221B">
            <w:pPr>
              <w:pStyle w:val="ConsPlusCell"/>
              <w:widowControl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4D9"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</w:tr>
      <w:tr w:rsidR="0065637F" w:rsidRPr="000434D9" w:rsidTr="00B5221B">
        <w:trPr>
          <w:jc w:val="center"/>
        </w:trPr>
        <w:tc>
          <w:tcPr>
            <w:tcW w:w="4407" w:type="dxa"/>
            <w:vAlign w:val="center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обеспеченность газом (сетевым, сжиженным)</w:t>
            </w:r>
          </w:p>
        </w:tc>
        <w:tc>
          <w:tcPr>
            <w:tcW w:w="1967" w:type="dxa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74500,0</w:t>
            </w:r>
          </w:p>
        </w:tc>
        <w:tc>
          <w:tcPr>
            <w:tcW w:w="2343" w:type="dxa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5637F" w:rsidRPr="000434D9" w:rsidTr="00B5221B">
        <w:trPr>
          <w:jc w:val="center"/>
        </w:trPr>
        <w:tc>
          <w:tcPr>
            <w:tcW w:w="8717" w:type="dxa"/>
            <w:gridSpan w:val="3"/>
          </w:tcPr>
          <w:p w:rsidR="0065637F" w:rsidRPr="000434D9" w:rsidRDefault="0065637F" w:rsidP="00B5221B">
            <w:pPr>
              <w:pStyle w:val="25"/>
              <w:tabs>
                <w:tab w:val="left" w:pos="-57"/>
              </w:tabs>
              <w:ind w:left="57" w:right="57" w:firstLine="0"/>
              <w:jc w:val="left"/>
              <w:rPr>
                <w:sz w:val="24"/>
              </w:rPr>
            </w:pPr>
            <w:r w:rsidRPr="000434D9">
              <w:rPr>
                <w:sz w:val="24"/>
              </w:rPr>
              <w:t>По проценту износа:</w:t>
            </w:r>
          </w:p>
        </w:tc>
      </w:tr>
      <w:tr w:rsidR="0065637F" w:rsidRPr="000434D9" w:rsidTr="00B5221B">
        <w:trPr>
          <w:jc w:val="center"/>
        </w:trPr>
        <w:tc>
          <w:tcPr>
            <w:tcW w:w="4407" w:type="dxa"/>
            <w:vAlign w:val="center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менее 65 %</w:t>
            </w:r>
          </w:p>
        </w:tc>
        <w:tc>
          <w:tcPr>
            <w:tcW w:w="1967" w:type="dxa"/>
            <w:vAlign w:val="center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54,3</w:t>
            </w:r>
          </w:p>
        </w:tc>
        <w:tc>
          <w:tcPr>
            <w:tcW w:w="2343" w:type="dxa"/>
            <w:vAlign w:val="center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72,9</w:t>
            </w:r>
          </w:p>
        </w:tc>
      </w:tr>
      <w:tr w:rsidR="0065637F" w:rsidRPr="000434D9" w:rsidTr="00B5221B">
        <w:trPr>
          <w:jc w:val="center"/>
        </w:trPr>
        <w:tc>
          <w:tcPr>
            <w:tcW w:w="4407" w:type="dxa"/>
            <w:vAlign w:val="center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более 65 %</w:t>
            </w:r>
          </w:p>
        </w:tc>
        <w:tc>
          <w:tcPr>
            <w:tcW w:w="1967" w:type="dxa"/>
            <w:vAlign w:val="center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20,2</w:t>
            </w:r>
          </w:p>
        </w:tc>
        <w:tc>
          <w:tcPr>
            <w:tcW w:w="2343" w:type="dxa"/>
            <w:vAlign w:val="center"/>
          </w:tcPr>
          <w:p w:rsidR="0065637F" w:rsidRPr="000434D9" w:rsidRDefault="0065637F" w:rsidP="00B5221B">
            <w:pPr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4D9">
              <w:rPr>
                <w:rFonts w:ascii="Times New Roman" w:hAnsi="Times New Roman"/>
                <w:sz w:val="24"/>
                <w:szCs w:val="24"/>
              </w:rPr>
              <w:t>27,1</w:t>
            </w:r>
          </w:p>
        </w:tc>
      </w:tr>
    </w:tbl>
    <w:p w:rsidR="002A54EB" w:rsidRDefault="002A54EB" w:rsidP="002A54EB">
      <w:pPr>
        <w:pStyle w:val="25"/>
        <w:tabs>
          <w:tab w:val="left" w:pos="-57"/>
        </w:tabs>
        <w:spacing w:line="240" w:lineRule="auto"/>
        <w:ind w:left="284"/>
        <w:rPr>
          <w:color w:val="000000"/>
        </w:rPr>
      </w:pPr>
    </w:p>
    <w:p w:rsidR="0065637F" w:rsidRPr="000434D9" w:rsidRDefault="0065637F" w:rsidP="002A54EB">
      <w:pPr>
        <w:pStyle w:val="25"/>
        <w:tabs>
          <w:tab w:val="left" w:pos="-57"/>
        </w:tabs>
        <w:spacing w:line="240" w:lineRule="auto"/>
        <w:ind w:left="284"/>
        <w:rPr>
          <w:color w:val="000000"/>
        </w:rPr>
      </w:pPr>
      <w:r>
        <w:rPr>
          <w:color w:val="000000"/>
        </w:rPr>
        <w:t>На проектируемой территории расположено 32 квартиры общей площадью около 3,6 тыс. м</w:t>
      </w:r>
      <w:r w:rsidRPr="0062046E">
        <w:rPr>
          <w:color w:val="000000"/>
          <w:vertAlign w:val="superscript"/>
        </w:rPr>
        <w:t>2</w:t>
      </w:r>
      <w:r>
        <w:rPr>
          <w:color w:val="000000"/>
        </w:rPr>
        <w:t>.</w:t>
      </w:r>
    </w:p>
    <w:p w:rsidR="00B20D2F" w:rsidRPr="00E501DE" w:rsidRDefault="00B20D2F" w:rsidP="00B20D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0D2F" w:rsidRPr="00A0043F" w:rsidRDefault="00B20D2F" w:rsidP="00A0043F">
      <w:pPr>
        <w:pStyle w:val="a7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</w:rPr>
      </w:pPr>
      <w:r w:rsidRPr="00A0043F">
        <w:rPr>
          <w:rFonts w:ascii="Times New Roman" w:hAnsi="Times New Roman"/>
          <w:i/>
          <w:sz w:val="28"/>
          <w:szCs w:val="28"/>
        </w:rPr>
        <w:lastRenderedPageBreak/>
        <w:t>Учреждения социального и культурно – бытового обслуживания</w:t>
      </w:r>
    </w:p>
    <w:p w:rsidR="00B20D2F" w:rsidRDefault="00B20D2F" w:rsidP="00B20D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7F27" w:rsidRPr="00980690" w:rsidRDefault="005A7F27" w:rsidP="005A7F27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  <w:r w:rsidRPr="00980690">
        <w:rPr>
          <w:rFonts w:ascii="Times New Roman" w:hAnsi="Times New Roman"/>
          <w:i/>
          <w:iCs/>
          <w:sz w:val="28"/>
          <w:szCs w:val="28"/>
          <w:u w:val="single"/>
        </w:rPr>
        <w:t>Учреждения образования</w:t>
      </w:r>
    </w:p>
    <w:p w:rsidR="005A7F27" w:rsidRPr="000434D9" w:rsidRDefault="005A7F27" w:rsidP="005A7F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34D9">
        <w:rPr>
          <w:rFonts w:ascii="Times New Roman" w:hAnsi="Times New Roman"/>
          <w:sz w:val="28"/>
          <w:szCs w:val="28"/>
        </w:rPr>
        <w:t>В системе образования с. Усть-Тарка функционируют 2 дошкольных об</w:t>
      </w:r>
      <w:r>
        <w:rPr>
          <w:rFonts w:ascii="Times New Roman" w:hAnsi="Times New Roman"/>
          <w:sz w:val="28"/>
          <w:szCs w:val="28"/>
        </w:rPr>
        <w:t>разовательных учреждения,</w:t>
      </w:r>
      <w:r w:rsidRPr="000434D9">
        <w:rPr>
          <w:rFonts w:ascii="Times New Roman" w:hAnsi="Times New Roman"/>
          <w:sz w:val="28"/>
          <w:szCs w:val="28"/>
        </w:rPr>
        <w:t xml:space="preserve"> 2 общеобразовательных школы, 2 учреждения дополнительного образования детей, 1 учреждение начального профессионального образования.</w:t>
      </w:r>
    </w:p>
    <w:p w:rsidR="005A7F27" w:rsidRPr="000434D9" w:rsidRDefault="005A7F27" w:rsidP="005A7F27">
      <w:pPr>
        <w:pStyle w:val="af1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4D9">
        <w:rPr>
          <w:rFonts w:ascii="Times New Roman" w:hAnsi="Times New Roman" w:cs="Times New Roman"/>
          <w:sz w:val="28"/>
          <w:szCs w:val="28"/>
        </w:rPr>
        <w:t xml:space="preserve">Здание МДОУ Усть-Таркский детский сад «Колосок» введено в эксплуатацию в 1976 г. и рассчитано на 110 мест. Фактически детский сад посещает 118 детей. </w:t>
      </w:r>
    </w:p>
    <w:p w:rsidR="005A7F27" w:rsidRPr="000434D9" w:rsidRDefault="005A7F27" w:rsidP="005A7F27">
      <w:pPr>
        <w:pStyle w:val="af1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4D9">
        <w:rPr>
          <w:rFonts w:ascii="Times New Roman" w:hAnsi="Times New Roman" w:cs="Times New Roman"/>
          <w:sz w:val="28"/>
          <w:szCs w:val="28"/>
        </w:rPr>
        <w:t xml:space="preserve">Проектная мощность МДОУ Усть-Таркский детский сад «Солнышко» составляет 118 мест. Фактически детский сад посещает 100 человек. </w:t>
      </w:r>
    </w:p>
    <w:p w:rsidR="005A7F27" w:rsidRPr="000434D9" w:rsidRDefault="005A7F27" w:rsidP="005A7F27">
      <w:pPr>
        <w:pStyle w:val="af1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4D9">
        <w:rPr>
          <w:rFonts w:ascii="Times New Roman" w:hAnsi="Times New Roman" w:cs="Times New Roman"/>
          <w:sz w:val="28"/>
          <w:szCs w:val="28"/>
        </w:rPr>
        <w:t>Здание Усть-Таркской СОШ введено в эксплуатацию в 1976 г.  и рассчитано на 480 мест. Фактически на начало 2011-2012 учебного года школу посещало 403 ученика. Износ здания школы составляет 88 %.</w:t>
      </w:r>
    </w:p>
    <w:p w:rsidR="005A7F27" w:rsidRPr="000434D9" w:rsidRDefault="005A7F27" w:rsidP="005A7F27">
      <w:pPr>
        <w:pStyle w:val="af1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Усть-Таркскую районную</w:t>
      </w:r>
      <w:r w:rsidRPr="000434D9">
        <w:rPr>
          <w:rFonts w:ascii="Times New Roman" w:hAnsi="Times New Roman" w:cs="Times New Roman"/>
          <w:sz w:val="28"/>
          <w:szCs w:val="28"/>
        </w:rPr>
        <w:t xml:space="preserve"> вечерн</w:t>
      </w:r>
      <w:r>
        <w:rPr>
          <w:rFonts w:ascii="Times New Roman" w:hAnsi="Times New Roman" w:cs="Times New Roman"/>
          <w:sz w:val="28"/>
          <w:szCs w:val="28"/>
        </w:rPr>
        <w:t>юю</w:t>
      </w:r>
      <w:r w:rsidRPr="000434D9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0434D9">
        <w:rPr>
          <w:rFonts w:ascii="Times New Roman" w:hAnsi="Times New Roman" w:cs="Times New Roman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434D9">
        <w:rPr>
          <w:rFonts w:ascii="Times New Roman" w:hAnsi="Times New Roman" w:cs="Times New Roman"/>
          <w:sz w:val="28"/>
          <w:szCs w:val="28"/>
        </w:rPr>
        <w:t xml:space="preserve"> (сменн</w:t>
      </w:r>
      <w:r>
        <w:rPr>
          <w:rFonts w:ascii="Times New Roman" w:hAnsi="Times New Roman" w:cs="Times New Roman"/>
          <w:sz w:val="28"/>
          <w:szCs w:val="28"/>
        </w:rPr>
        <w:t>ую)</w:t>
      </w:r>
      <w:r w:rsidRPr="000434D9">
        <w:rPr>
          <w:rFonts w:ascii="Times New Roman" w:hAnsi="Times New Roman" w:cs="Times New Roman"/>
          <w:sz w:val="28"/>
          <w:szCs w:val="28"/>
        </w:rPr>
        <w:t xml:space="preserve"> посещают 32 ученика.</w:t>
      </w:r>
    </w:p>
    <w:p w:rsidR="005A7F27" w:rsidRDefault="005A7F27" w:rsidP="005A7F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34D9">
        <w:rPr>
          <w:rFonts w:ascii="Times New Roman" w:hAnsi="Times New Roman"/>
          <w:sz w:val="28"/>
          <w:szCs w:val="28"/>
        </w:rPr>
        <w:t>Организация дополнительного образования учащихся осуществляется в здании школы, МОУ ДОД Усть-Таркский ДДТ и</w:t>
      </w:r>
      <w:r>
        <w:rPr>
          <w:rFonts w:ascii="Times New Roman" w:hAnsi="Times New Roman"/>
          <w:sz w:val="28"/>
          <w:szCs w:val="28"/>
        </w:rPr>
        <w:t xml:space="preserve"> МОУ ДОД Усть-Таркская ДШИ.</w:t>
      </w:r>
    </w:p>
    <w:p w:rsidR="005A7F27" w:rsidRDefault="005A7F27" w:rsidP="005A7F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Здание МОУ ДОД Усть-Таркский ДДТ приспособленное, введено в эксплуатацию в 1940 г. Вместимость учреждения составляет 200 мест. Физический износ здания достигает 100 %.</w:t>
      </w:r>
    </w:p>
    <w:p w:rsidR="005A7F27" w:rsidRDefault="005A7F27" w:rsidP="005A7F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Здание МОУ ДОД Усть-Таркская ДШИ приспособленное, рассчитано на 180 мест. Физический износ составляет 38 %.</w:t>
      </w:r>
    </w:p>
    <w:p w:rsidR="005A7F27" w:rsidRDefault="005A7F27" w:rsidP="005A7F27">
      <w:pPr>
        <w:pStyle w:val="af1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</w:p>
    <w:p w:rsidR="005A7F27" w:rsidRPr="00980690" w:rsidRDefault="005A7F27" w:rsidP="005A7F27">
      <w:pPr>
        <w:pStyle w:val="af1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980690">
        <w:rPr>
          <w:rFonts w:ascii="Times New Roman" w:hAnsi="Times New Roman" w:cs="Times New Roman"/>
          <w:i/>
          <w:iCs/>
          <w:sz w:val="28"/>
          <w:szCs w:val="28"/>
          <w:u w:val="single"/>
        </w:rPr>
        <w:t>Учреждения здравоохранения</w:t>
      </w:r>
    </w:p>
    <w:p w:rsidR="005A7F27" w:rsidRDefault="005A7F27" w:rsidP="005A7F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Медицинское обслуживание населения осуществляет ГБУЗ «Усть-Таркская ЦРБ». Проектная мощность учреждения составляет 200 посещений в смену, 95 коек.</w:t>
      </w:r>
    </w:p>
    <w:p w:rsidR="005A7F27" w:rsidRDefault="005A7F27" w:rsidP="005A7F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7F27" w:rsidRDefault="005A7F27" w:rsidP="005A7F2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  <w:r w:rsidRPr="00980690">
        <w:rPr>
          <w:rFonts w:ascii="Times New Roman" w:hAnsi="Times New Roman"/>
          <w:i/>
          <w:iCs/>
          <w:sz w:val="28"/>
          <w:szCs w:val="28"/>
          <w:u w:val="single"/>
        </w:rPr>
        <w:t>Учреждения социального обеспечения</w:t>
      </w:r>
    </w:p>
    <w:p w:rsidR="005A7F27" w:rsidRDefault="005A7F27" w:rsidP="005A7F27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 w:rsidRPr="00104970">
        <w:rPr>
          <w:rFonts w:ascii="Times New Roman" w:hAnsi="Times New Roman"/>
          <w:sz w:val="28"/>
          <w:szCs w:val="28"/>
        </w:rPr>
        <w:t xml:space="preserve">Предоставление гражданам социальной помощи, социального обслуживания, иных мер государственной социальной поддержки осуществляет </w:t>
      </w:r>
      <w:r w:rsidRPr="00104970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МБУ «Комплексный центр социального обслуживания населения» Усть-Таркского района Новосибирской области. 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В с. Усть-Тарка и</w:t>
      </w:r>
      <w:r w:rsidRPr="00104970">
        <w:rPr>
          <w:rStyle w:val="apple-style-span"/>
          <w:rFonts w:ascii="Times New Roman" w:hAnsi="Times New Roman"/>
          <w:color w:val="000000"/>
          <w:sz w:val="28"/>
          <w:szCs w:val="28"/>
        </w:rPr>
        <w:t>меется Дом ветеранов.</w:t>
      </w:r>
    </w:p>
    <w:p w:rsidR="005A7F27" w:rsidRDefault="005A7F27" w:rsidP="005A7F27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</w:p>
    <w:p w:rsidR="005A7F27" w:rsidRPr="00405182" w:rsidRDefault="005A7F27" w:rsidP="005A7F27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i/>
          <w:iCs/>
          <w:color w:val="000000"/>
          <w:sz w:val="28"/>
          <w:szCs w:val="28"/>
          <w:u w:val="single"/>
        </w:rPr>
      </w:pPr>
      <w:r w:rsidRPr="00405182">
        <w:rPr>
          <w:rStyle w:val="apple-style-span"/>
          <w:rFonts w:ascii="Times New Roman" w:hAnsi="Times New Roman"/>
          <w:i/>
          <w:iCs/>
          <w:color w:val="000000"/>
          <w:sz w:val="28"/>
          <w:szCs w:val="28"/>
          <w:u w:val="single"/>
        </w:rPr>
        <w:t>Учреждения культуры и искусства</w:t>
      </w:r>
    </w:p>
    <w:p w:rsidR="005A7F27" w:rsidRDefault="005A7F27" w:rsidP="005A7F27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/>
          <w:color w:val="000000"/>
          <w:sz w:val="28"/>
          <w:szCs w:val="28"/>
        </w:rPr>
        <w:t>В сфере культуры и искусства функционируют следующие учреждения:</w:t>
      </w:r>
    </w:p>
    <w:p w:rsidR="005A7F27" w:rsidRDefault="005A7F27" w:rsidP="005A7F27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/>
          <w:color w:val="000000"/>
          <w:sz w:val="28"/>
          <w:szCs w:val="28"/>
        </w:rPr>
        <w:t>- МОУ ДОД Усть-Таркский ДДТ;</w:t>
      </w:r>
    </w:p>
    <w:p w:rsidR="005A7F27" w:rsidRDefault="005A7F27" w:rsidP="005A7F27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/>
          <w:color w:val="000000"/>
          <w:sz w:val="28"/>
          <w:szCs w:val="28"/>
        </w:rPr>
        <w:t>- МОУ ДОД Усть-Таркская ДШИ;</w:t>
      </w:r>
    </w:p>
    <w:p w:rsidR="005A7F27" w:rsidRDefault="005A7F27" w:rsidP="005A7F27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/>
          <w:color w:val="000000"/>
          <w:sz w:val="28"/>
          <w:szCs w:val="28"/>
        </w:rPr>
        <w:t>- МБУК «Усть-Таркский КДЦ»;</w:t>
      </w:r>
    </w:p>
    <w:p w:rsidR="005A7F27" w:rsidRDefault="005A7F27" w:rsidP="005A7F27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/>
          <w:color w:val="000000"/>
          <w:sz w:val="28"/>
          <w:szCs w:val="28"/>
        </w:rPr>
        <w:t>- Усть-Таркская детская библиотека;</w:t>
      </w:r>
    </w:p>
    <w:p w:rsidR="005A7F27" w:rsidRPr="00104970" w:rsidRDefault="005A7F27" w:rsidP="005A7F27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/>
          <w:color w:val="000000"/>
          <w:sz w:val="28"/>
          <w:szCs w:val="28"/>
        </w:rPr>
        <w:lastRenderedPageBreak/>
        <w:t>- Усть-Таркская центральная библиотека.</w:t>
      </w:r>
    </w:p>
    <w:p w:rsidR="005A7F27" w:rsidRDefault="005A7F27" w:rsidP="005A7F27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/>
          <w:color w:val="000000"/>
          <w:sz w:val="28"/>
          <w:szCs w:val="28"/>
        </w:rPr>
        <w:t>Здание МБУК «Усть-Таркский КДЦ» введено в эксплуатацию в 2002 г. и рассчитано на 400 мест.</w:t>
      </w:r>
    </w:p>
    <w:p w:rsidR="005A7F27" w:rsidRPr="00104970" w:rsidRDefault="005A7F27" w:rsidP="005A7F27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/>
          <w:color w:val="000000"/>
          <w:sz w:val="28"/>
          <w:szCs w:val="28"/>
        </w:rPr>
        <w:t>Книжный фонд Усть-Таркской центральной библиотеки насчитывает 42,5 тыс. единиц хранения, детской библиотеки – 25,2 тыс. единиц хранения.</w:t>
      </w:r>
    </w:p>
    <w:p w:rsidR="005A7F27" w:rsidRDefault="005A7F27" w:rsidP="005A7F27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</w:p>
    <w:p w:rsidR="005A7F27" w:rsidRPr="00980690" w:rsidRDefault="005A7F27" w:rsidP="005A7F27">
      <w:pPr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/>
          <w:i/>
          <w:iCs/>
          <w:sz w:val="28"/>
          <w:szCs w:val="28"/>
          <w:u w:val="single"/>
        </w:rPr>
        <w:t>Физическая культура и спорт</w:t>
      </w:r>
    </w:p>
    <w:p w:rsidR="005A7F27" w:rsidRDefault="005A7F27" w:rsidP="005A7F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села</w:t>
      </w:r>
      <w:r w:rsidRPr="008B5A0E">
        <w:rPr>
          <w:rFonts w:ascii="Times New Roman" w:hAnsi="Times New Roman"/>
          <w:sz w:val="28"/>
          <w:szCs w:val="28"/>
        </w:rPr>
        <w:t xml:space="preserve"> действуют </w:t>
      </w:r>
      <w:r>
        <w:rPr>
          <w:rFonts w:ascii="Times New Roman" w:hAnsi="Times New Roman"/>
          <w:sz w:val="28"/>
          <w:szCs w:val="28"/>
        </w:rPr>
        <w:t>следующие физкультурно-спортивные сооружения и учреждения:</w:t>
      </w:r>
    </w:p>
    <w:p w:rsidR="005A7F27" w:rsidRDefault="005A7F27" w:rsidP="005A7F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МОУ ДОД Усть-Таркская ДЮСШ «Темп» на 420 мест;</w:t>
      </w:r>
    </w:p>
    <w:p w:rsidR="005A7F27" w:rsidRDefault="005A7F27" w:rsidP="005A7F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 «Клуб физического развития», который посещают 100 человек;</w:t>
      </w:r>
    </w:p>
    <w:p w:rsidR="005A7F27" w:rsidRDefault="005A7F27" w:rsidP="005A7F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Стадион «Юность» площадью 1,9 га.</w:t>
      </w:r>
    </w:p>
    <w:p w:rsidR="00142C1A" w:rsidRDefault="00142C1A" w:rsidP="00B20D2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0D2F" w:rsidRPr="00A0043F" w:rsidRDefault="00B20D2F" w:rsidP="00A0043F">
      <w:pPr>
        <w:pStyle w:val="a7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 w:rsidRPr="00A0043F">
        <w:rPr>
          <w:rFonts w:ascii="Times New Roman" w:hAnsi="Times New Roman"/>
          <w:i/>
          <w:sz w:val="28"/>
          <w:szCs w:val="28"/>
        </w:rPr>
        <w:t>Анализ экономической базы поселения</w:t>
      </w:r>
    </w:p>
    <w:p w:rsidR="00573450" w:rsidRDefault="00573450" w:rsidP="00573450">
      <w:pPr>
        <w:pStyle w:val="a7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5A7F27" w:rsidRDefault="005A7F27" w:rsidP="005A7F27">
      <w:pPr>
        <w:tabs>
          <w:tab w:val="left" w:pos="25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Градообразующая сфера представлена следующими видами экономической деятельности:</w:t>
      </w:r>
    </w:p>
    <w:p w:rsidR="005A7F27" w:rsidRDefault="005A7F27" w:rsidP="005A7F27">
      <w:pPr>
        <w:tabs>
          <w:tab w:val="left" w:pos="25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сельское хозяйство;</w:t>
      </w:r>
    </w:p>
    <w:p w:rsidR="005A7F27" w:rsidRDefault="005A7F27" w:rsidP="005A7F27">
      <w:pPr>
        <w:tabs>
          <w:tab w:val="left" w:pos="25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производство пищевых продуктов;</w:t>
      </w:r>
    </w:p>
    <w:p w:rsidR="005A7F27" w:rsidRPr="00130044" w:rsidRDefault="005A7F27" w:rsidP="005A7F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30044">
        <w:rPr>
          <w:rFonts w:ascii="Times New Roman" w:hAnsi="Times New Roman"/>
          <w:sz w:val="28"/>
          <w:szCs w:val="28"/>
        </w:rPr>
        <w:t>торговля и общественное питание;</w:t>
      </w:r>
    </w:p>
    <w:p w:rsidR="005A7F27" w:rsidRPr="00130044" w:rsidRDefault="005A7F27" w:rsidP="005A7F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0044">
        <w:rPr>
          <w:rFonts w:ascii="Times New Roman" w:hAnsi="Times New Roman"/>
          <w:sz w:val="28"/>
          <w:szCs w:val="28"/>
        </w:rPr>
        <w:t>- иные виды экономической деятельности.</w:t>
      </w:r>
    </w:p>
    <w:p w:rsidR="005A7F27" w:rsidRPr="00892E67" w:rsidRDefault="005A7F27" w:rsidP="005A7F27">
      <w:pPr>
        <w:pStyle w:val="af3"/>
        <w:spacing w:after="0"/>
        <w:ind w:left="0" w:firstLine="709"/>
        <w:jc w:val="both"/>
        <w:rPr>
          <w:sz w:val="28"/>
          <w:szCs w:val="28"/>
        </w:rPr>
      </w:pPr>
      <w:r w:rsidRPr="00892E67">
        <w:rPr>
          <w:sz w:val="28"/>
          <w:szCs w:val="28"/>
        </w:rPr>
        <w:t>Специализацией поселения является сельское хозяйство. Данным видом деятельности занимаются ООО «Богословское», крестьянско-фермерское хозяйство «Лагодыч», ООО «Усть-Таркский Агроснаб», ЗАО «Автотрансстрой», 1716 ЛПХ.</w:t>
      </w:r>
    </w:p>
    <w:p w:rsidR="005A7F27" w:rsidRPr="008B5A0E" w:rsidRDefault="005A7F27" w:rsidP="005A7F2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Производством пищевых продуктов заняты ДОАО «Усть-Таркское хлебоприемное предприятие» и ЗАО «Мельница».</w:t>
      </w:r>
    </w:p>
    <w:p w:rsidR="00B20D2F" w:rsidRPr="00541243" w:rsidRDefault="00B20D2F" w:rsidP="00CE3CB2">
      <w:pPr>
        <w:pStyle w:val="27"/>
      </w:pPr>
    </w:p>
    <w:p w:rsidR="00EF1ECE" w:rsidRPr="00541243" w:rsidRDefault="00EF1ECE" w:rsidP="00DE6455">
      <w:pPr>
        <w:pStyle w:val="27"/>
        <w:numPr>
          <w:ilvl w:val="1"/>
          <w:numId w:val="45"/>
        </w:numPr>
      </w:pPr>
      <w:bookmarkStart w:id="5" w:name="_Toc354964572"/>
      <w:r w:rsidRPr="00541243">
        <w:t>Современное состояние улично-дорожной сети</w:t>
      </w:r>
      <w:bookmarkEnd w:id="5"/>
    </w:p>
    <w:p w:rsidR="005A7F27" w:rsidRPr="00541243" w:rsidRDefault="005A7F27" w:rsidP="005A7F27">
      <w:pPr>
        <w:pStyle w:val="afe"/>
        <w:rPr>
          <w:b/>
        </w:rPr>
      </w:pPr>
    </w:p>
    <w:p w:rsidR="00576010" w:rsidRDefault="005A7F27" w:rsidP="005666E9">
      <w:pPr>
        <w:pStyle w:val="S5"/>
      </w:pPr>
      <w:r>
        <w:t xml:space="preserve">Ул. Садовая согласно генеральному плану Усть-Таркского сельсовета имеет статус второстепенной улицы в жилой застройке, покрытие </w:t>
      </w:r>
      <w:r w:rsidR="00D2659D">
        <w:t xml:space="preserve">- </w:t>
      </w:r>
      <w:r>
        <w:t>щебень.</w:t>
      </w:r>
    </w:p>
    <w:p w:rsidR="005666E9" w:rsidRPr="00541243" w:rsidRDefault="005666E9" w:rsidP="005666E9">
      <w:pPr>
        <w:pStyle w:val="S5"/>
        <w:rPr>
          <w:b/>
        </w:rPr>
      </w:pPr>
    </w:p>
    <w:p w:rsidR="00EF1ECE" w:rsidRPr="00541243" w:rsidRDefault="00EF1ECE" w:rsidP="00DE6455">
      <w:pPr>
        <w:pStyle w:val="27"/>
        <w:numPr>
          <w:ilvl w:val="1"/>
          <w:numId w:val="45"/>
        </w:numPr>
      </w:pPr>
      <w:bookmarkStart w:id="6" w:name="_Toc354964573"/>
      <w:r w:rsidRPr="00541243">
        <w:t>Инженерная инфраструктура</w:t>
      </w:r>
      <w:bookmarkEnd w:id="6"/>
    </w:p>
    <w:p w:rsidR="00A5083B" w:rsidRPr="00541243" w:rsidRDefault="00A5083B" w:rsidP="00BB5371">
      <w:pPr>
        <w:pStyle w:val="6"/>
        <w:spacing w:before="0" w:after="120"/>
        <w:jc w:val="center"/>
        <w:rPr>
          <w:i/>
          <w:sz w:val="28"/>
          <w:szCs w:val="28"/>
        </w:rPr>
      </w:pPr>
    </w:p>
    <w:p w:rsidR="00BB5371" w:rsidRPr="00BE2753" w:rsidRDefault="00BB5371" w:rsidP="00BB5371">
      <w:pPr>
        <w:pStyle w:val="6"/>
        <w:spacing w:before="0" w:after="120"/>
        <w:jc w:val="center"/>
        <w:rPr>
          <w:b w:val="0"/>
          <w:i/>
          <w:sz w:val="28"/>
          <w:szCs w:val="28"/>
        </w:rPr>
      </w:pPr>
      <w:r w:rsidRPr="00BE2753">
        <w:rPr>
          <w:b w:val="0"/>
          <w:i/>
          <w:sz w:val="28"/>
          <w:szCs w:val="28"/>
        </w:rPr>
        <w:t>Водоснабжение</w:t>
      </w:r>
    </w:p>
    <w:p w:rsidR="00547937" w:rsidRPr="00547937" w:rsidRDefault="00547937" w:rsidP="00547937">
      <w:pPr>
        <w:pStyle w:val="af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937">
        <w:rPr>
          <w:rFonts w:ascii="Times New Roman" w:hAnsi="Times New Roman" w:cs="Times New Roman"/>
          <w:sz w:val="28"/>
          <w:szCs w:val="28"/>
        </w:rPr>
        <w:t>Основными источниками водоснабжения для хозяйственно-питьевых и производственных нужд с. Усть-Тарка являются подрусловые воды р. Омь, с глубиной залегания 18-</w:t>
      </w:r>
      <w:smartTag w:uri="urn:schemas-microsoft-com:office:smarttags" w:element="metricconverter">
        <w:smartTagPr>
          <w:attr w:name="ProductID" w:val="25 метров"/>
        </w:smartTagPr>
        <w:r w:rsidRPr="00547937">
          <w:rPr>
            <w:rFonts w:ascii="Times New Roman" w:hAnsi="Times New Roman" w:cs="Times New Roman"/>
            <w:sz w:val="28"/>
            <w:szCs w:val="28"/>
          </w:rPr>
          <w:t>25 метров</w:t>
        </w:r>
      </w:smartTag>
      <w:r w:rsidRPr="00547937">
        <w:rPr>
          <w:rFonts w:ascii="Times New Roman" w:hAnsi="Times New Roman" w:cs="Times New Roman"/>
          <w:sz w:val="28"/>
          <w:szCs w:val="28"/>
        </w:rPr>
        <w:t xml:space="preserve">, с невысокой водообильностью и воды меловых отложений покурской свиты, залегающие на глубинах 1040 - </w:t>
      </w:r>
      <w:smartTag w:uri="urn:schemas-microsoft-com:office:smarttags" w:element="metricconverter">
        <w:smartTagPr>
          <w:attr w:name="ProductID" w:val="1145 м"/>
        </w:smartTagPr>
        <w:r w:rsidRPr="00547937">
          <w:rPr>
            <w:rFonts w:ascii="Times New Roman" w:hAnsi="Times New Roman" w:cs="Times New Roman"/>
            <w:sz w:val="28"/>
            <w:szCs w:val="28"/>
          </w:rPr>
          <w:t>1145 м</w:t>
        </w:r>
      </w:smartTag>
      <w:r w:rsidRPr="00547937">
        <w:rPr>
          <w:rFonts w:ascii="Times New Roman" w:hAnsi="Times New Roman" w:cs="Times New Roman"/>
          <w:sz w:val="28"/>
          <w:szCs w:val="28"/>
        </w:rPr>
        <w:t xml:space="preserve"> с очень высокой водообильностью (2 скважины). Водозаборные сооружения инфильтрационного типа расположены на правом (ул. Кирова) и левом (ул. Гагарина) берегах р. Тарка (приток р. Омь), на землях, принадлежащих Усть-</w:t>
      </w:r>
      <w:r w:rsidRPr="00547937">
        <w:rPr>
          <w:rFonts w:ascii="Times New Roman" w:hAnsi="Times New Roman" w:cs="Times New Roman"/>
          <w:sz w:val="28"/>
          <w:szCs w:val="28"/>
        </w:rPr>
        <w:lastRenderedPageBreak/>
        <w:t xml:space="preserve">Таркскому сельсовету. Год ввода в эксплуатацию водозаборов – 1986-1987. Проектная мощность сооружений – 31 и </w:t>
      </w:r>
      <w:smartTag w:uri="urn:schemas-microsoft-com:office:smarttags" w:element="metricconverter">
        <w:smartTagPr>
          <w:attr w:name="ProductID" w:val="70 м"/>
        </w:smartTagPr>
        <w:r w:rsidRPr="00547937">
          <w:rPr>
            <w:rFonts w:ascii="Times New Roman" w:hAnsi="Times New Roman" w:cs="Times New Roman"/>
            <w:sz w:val="28"/>
            <w:szCs w:val="28"/>
          </w:rPr>
          <w:t>70 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куб/час</w:t>
      </w:r>
      <w:r w:rsidRPr="00547937">
        <w:rPr>
          <w:rFonts w:ascii="Times New Roman" w:hAnsi="Times New Roman" w:cs="Times New Roman"/>
          <w:sz w:val="28"/>
          <w:szCs w:val="28"/>
        </w:rPr>
        <w:t>, соответственно.</w:t>
      </w:r>
    </w:p>
    <w:p w:rsidR="00547937" w:rsidRDefault="00547937" w:rsidP="005479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7937">
        <w:rPr>
          <w:rFonts w:ascii="Times New Roman" w:hAnsi="Times New Roman"/>
          <w:sz w:val="28"/>
          <w:szCs w:val="28"/>
        </w:rPr>
        <w:t xml:space="preserve">Состав водозаборных сооружений представлен в </w:t>
      </w:r>
      <w:r w:rsidRPr="00547937">
        <w:rPr>
          <w:rFonts w:ascii="Times New Roman" w:hAnsi="Times New Roman"/>
          <w:i/>
          <w:sz w:val="28"/>
          <w:szCs w:val="28"/>
        </w:rPr>
        <w:t>таблице 1.5-1</w:t>
      </w:r>
      <w:r w:rsidRPr="00547937">
        <w:rPr>
          <w:rFonts w:ascii="Times New Roman" w:hAnsi="Times New Roman"/>
          <w:sz w:val="28"/>
          <w:szCs w:val="28"/>
        </w:rPr>
        <w:t>.</w:t>
      </w:r>
    </w:p>
    <w:p w:rsidR="00547937" w:rsidRDefault="00547937" w:rsidP="005479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937" w:rsidRPr="00547937" w:rsidRDefault="00547937" w:rsidP="00547937">
      <w:pPr>
        <w:pStyle w:val="af1"/>
        <w:spacing w:before="0" w:after="0"/>
        <w:ind w:firstLine="18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47937">
        <w:rPr>
          <w:rFonts w:ascii="Times New Roman" w:hAnsi="Times New Roman" w:cs="Times New Roman"/>
          <w:i/>
          <w:sz w:val="28"/>
          <w:szCs w:val="28"/>
        </w:rPr>
        <w:t>Состав водозаборных существующих сооружений</w:t>
      </w:r>
    </w:p>
    <w:p w:rsidR="00547937" w:rsidRDefault="00547937" w:rsidP="00547937">
      <w:pPr>
        <w:pStyle w:val="af1"/>
        <w:spacing w:before="0" w:after="0"/>
        <w:ind w:firstLine="18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47937">
        <w:rPr>
          <w:rFonts w:ascii="Times New Roman" w:hAnsi="Times New Roman" w:cs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i/>
          <w:sz w:val="28"/>
          <w:szCs w:val="28"/>
        </w:rPr>
        <w:t>1.5-1</w:t>
      </w:r>
    </w:p>
    <w:p w:rsidR="00547937" w:rsidRPr="00547937" w:rsidRDefault="00547937" w:rsidP="00547937">
      <w:pPr>
        <w:pStyle w:val="af1"/>
        <w:spacing w:before="0" w:after="0"/>
        <w:ind w:firstLine="180"/>
        <w:jc w:val="right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f0"/>
        <w:tblW w:w="0" w:type="auto"/>
        <w:tblLook w:val="04A0"/>
      </w:tblPr>
      <w:tblGrid>
        <w:gridCol w:w="1731"/>
        <w:gridCol w:w="1759"/>
        <w:gridCol w:w="2048"/>
        <w:gridCol w:w="2532"/>
        <w:gridCol w:w="1728"/>
      </w:tblGrid>
      <w:tr w:rsidR="00547937" w:rsidRPr="00547937" w:rsidTr="00B5221B">
        <w:trPr>
          <w:trHeight w:val="285"/>
        </w:trPr>
        <w:tc>
          <w:tcPr>
            <w:tcW w:w="1731" w:type="dxa"/>
            <w:vMerge w:val="restart"/>
            <w:vAlign w:val="center"/>
          </w:tcPr>
          <w:p w:rsidR="00547937" w:rsidRPr="00547937" w:rsidRDefault="00547937" w:rsidP="00B5221B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759" w:type="dxa"/>
            <w:vMerge w:val="restart"/>
            <w:vAlign w:val="center"/>
          </w:tcPr>
          <w:p w:rsidR="00547937" w:rsidRPr="00547937" w:rsidRDefault="00547937" w:rsidP="00B5221B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6080" w:type="dxa"/>
            <w:gridSpan w:val="3"/>
            <w:tcBorders>
              <w:bottom w:val="single" w:sz="4" w:space="0" w:color="auto"/>
            </w:tcBorders>
            <w:vAlign w:val="center"/>
          </w:tcPr>
          <w:p w:rsidR="00547937" w:rsidRPr="00547937" w:rsidRDefault="00547937" w:rsidP="00B5221B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547937" w:rsidRPr="00547937" w:rsidTr="00B5221B">
        <w:trPr>
          <w:trHeight w:val="195"/>
        </w:trPr>
        <w:tc>
          <w:tcPr>
            <w:tcW w:w="1731" w:type="dxa"/>
            <w:vMerge/>
            <w:vAlign w:val="center"/>
          </w:tcPr>
          <w:p w:rsidR="00547937" w:rsidRPr="00547937" w:rsidRDefault="00547937" w:rsidP="00B5221B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9" w:type="dxa"/>
            <w:vMerge/>
            <w:vAlign w:val="center"/>
          </w:tcPr>
          <w:p w:rsidR="00547937" w:rsidRPr="00547937" w:rsidRDefault="00547937" w:rsidP="00B5221B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vAlign w:val="center"/>
          </w:tcPr>
          <w:p w:rsidR="00547937" w:rsidRPr="00547937" w:rsidRDefault="00547937" w:rsidP="00B5221B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Глубина заложения/объём,</w:t>
            </w:r>
          </w:p>
          <w:p w:rsidR="00547937" w:rsidRPr="00547937" w:rsidRDefault="00547937" w:rsidP="00B5221B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м/куб. м</w:t>
            </w:r>
          </w:p>
        </w:tc>
        <w:tc>
          <w:tcPr>
            <w:tcW w:w="2532" w:type="dxa"/>
            <w:tcBorders>
              <w:top w:val="single" w:sz="4" w:space="0" w:color="auto"/>
            </w:tcBorders>
            <w:vAlign w:val="center"/>
          </w:tcPr>
          <w:p w:rsidR="00547937" w:rsidRPr="00547937" w:rsidRDefault="00547937" w:rsidP="00C43622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547937">
              <w:rPr>
                <w:rFonts w:ascii="Times New Roman" w:hAnsi="Times New Roman"/>
                <w:spacing w:val="2"/>
                <w:sz w:val="24"/>
                <w:szCs w:val="24"/>
              </w:rPr>
              <w:t>Производительность, куб. час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:rsidR="00547937" w:rsidRPr="00547937" w:rsidRDefault="00547937" w:rsidP="00B5221B">
            <w:pPr>
              <w:jc w:val="center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547937">
              <w:rPr>
                <w:rFonts w:ascii="Times New Roman" w:hAnsi="Times New Roman"/>
                <w:spacing w:val="2"/>
                <w:sz w:val="24"/>
                <w:szCs w:val="24"/>
              </w:rPr>
              <w:t>Год ввода</w:t>
            </w:r>
          </w:p>
        </w:tc>
      </w:tr>
      <w:tr w:rsidR="00547937" w:rsidRPr="00547937" w:rsidTr="00C43622">
        <w:tc>
          <w:tcPr>
            <w:tcW w:w="1731" w:type="dxa"/>
            <w:vMerge w:val="restart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Ул. Кирова</w:t>
            </w:r>
          </w:p>
        </w:tc>
        <w:tc>
          <w:tcPr>
            <w:tcW w:w="1759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Арт. Скв.</w:t>
            </w:r>
          </w:p>
        </w:tc>
        <w:tc>
          <w:tcPr>
            <w:tcW w:w="1820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1090</w:t>
            </w:r>
          </w:p>
        </w:tc>
        <w:tc>
          <w:tcPr>
            <w:tcW w:w="2532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25 ,0</w:t>
            </w:r>
          </w:p>
        </w:tc>
        <w:tc>
          <w:tcPr>
            <w:tcW w:w="1728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</w:tr>
      <w:tr w:rsidR="00547937" w:rsidRPr="00547937" w:rsidTr="00C43622">
        <w:tc>
          <w:tcPr>
            <w:tcW w:w="1731" w:type="dxa"/>
            <w:vMerge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Арт. Скв.</w:t>
            </w:r>
          </w:p>
        </w:tc>
        <w:tc>
          <w:tcPr>
            <w:tcW w:w="1820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2532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728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</w:tr>
      <w:tr w:rsidR="00547937" w:rsidRPr="00547937" w:rsidTr="00C43622">
        <w:tc>
          <w:tcPr>
            <w:tcW w:w="1731" w:type="dxa"/>
            <w:vMerge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Арт. Скв.</w:t>
            </w:r>
          </w:p>
        </w:tc>
        <w:tc>
          <w:tcPr>
            <w:tcW w:w="1820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2532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728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</w:tr>
      <w:tr w:rsidR="00547937" w:rsidRPr="00547937" w:rsidTr="00C43622">
        <w:tc>
          <w:tcPr>
            <w:tcW w:w="1731" w:type="dxa"/>
            <w:vMerge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Резервуар чистой воды</w:t>
            </w:r>
          </w:p>
        </w:tc>
        <w:tc>
          <w:tcPr>
            <w:tcW w:w="1820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532" w:type="dxa"/>
            <w:vAlign w:val="center"/>
          </w:tcPr>
          <w:p w:rsidR="00547937" w:rsidRPr="00547937" w:rsidRDefault="00547937" w:rsidP="00C436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937">
              <w:rPr>
                <w:rFonts w:ascii="Times New Roman" w:hAnsi="Times New Roman"/>
                <w:sz w:val="24"/>
                <w:szCs w:val="24"/>
              </w:rPr>
              <w:t>н.д.</w:t>
            </w:r>
          </w:p>
        </w:tc>
        <w:tc>
          <w:tcPr>
            <w:tcW w:w="1728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</w:tr>
      <w:tr w:rsidR="00547937" w:rsidRPr="00547937" w:rsidTr="00C43622">
        <w:tc>
          <w:tcPr>
            <w:tcW w:w="1731" w:type="dxa"/>
            <w:vMerge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Насосная станция 2 подъема</w:t>
            </w:r>
          </w:p>
        </w:tc>
        <w:tc>
          <w:tcPr>
            <w:tcW w:w="1820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н.д.</w:t>
            </w:r>
          </w:p>
        </w:tc>
        <w:tc>
          <w:tcPr>
            <w:tcW w:w="2532" w:type="dxa"/>
            <w:vAlign w:val="center"/>
          </w:tcPr>
          <w:p w:rsidR="00547937" w:rsidRPr="00547937" w:rsidRDefault="00547937" w:rsidP="00C436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937">
              <w:rPr>
                <w:rFonts w:ascii="Times New Roman" w:hAnsi="Times New Roman"/>
                <w:sz w:val="24"/>
                <w:szCs w:val="24"/>
              </w:rPr>
              <w:t>н.д.</w:t>
            </w:r>
          </w:p>
        </w:tc>
        <w:tc>
          <w:tcPr>
            <w:tcW w:w="1728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н.д.</w:t>
            </w:r>
          </w:p>
        </w:tc>
      </w:tr>
      <w:tr w:rsidR="00547937" w:rsidRPr="00547937" w:rsidTr="00C43622">
        <w:tc>
          <w:tcPr>
            <w:tcW w:w="1731" w:type="dxa"/>
            <w:vMerge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Арт. Скв.</w:t>
            </w:r>
          </w:p>
        </w:tc>
        <w:tc>
          <w:tcPr>
            <w:tcW w:w="1820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1090</w:t>
            </w:r>
          </w:p>
        </w:tc>
        <w:tc>
          <w:tcPr>
            <w:tcW w:w="2532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28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</w:tr>
      <w:tr w:rsidR="00547937" w:rsidRPr="00547937" w:rsidTr="00C43622">
        <w:tc>
          <w:tcPr>
            <w:tcW w:w="1731" w:type="dxa"/>
            <w:vMerge w:val="restart"/>
            <w:vAlign w:val="center"/>
          </w:tcPr>
          <w:p w:rsidR="00547937" w:rsidRPr="00547937" w:rsidRDefault="00547937" w:rsidP="00C43622">
            <w:pPr>
              <w:pStyle w:val="af1"/>
              <w:spacing w:before="0"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1759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Арт. Скв.</w:t>
            </w:r>
          </w:p>
        </w:tc>
        <w:tc>
          <w:tcPr>
            <w:tcW w:w="1820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1110</w:t>
            </w:r>
          </w:p>
        </w:tc>
        <w:tc>
          <w:tcPr>
            <w:tcW w:w="2532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728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</w:tr>
      <w:tr w:rsidR="00547937" w:rsidRPr="00547937" w:rsidTr="00C43622">
        <w:tc>
          <w:tcPr>
            <w:tcW w:w="1731" w:type="dxa"/>
            <w:vMerge/>
            <w:vAlign w:val="center"/>
          </w:tcPr>
          <w:p w:rsidR="00547937" w:rsidRPr="00547937" w:rsidRDefault="00547937" w:rsidP="00C43622">
            <w:pPr>
              <w:pStyle w:val="af1"/>
              <w:spacing w:before="0"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Арт. Скв.</w:t>
            </w:r>
          </w:p>
        </w:tc>
        <w:tc>
          <w:tcPr>
            <w:tcW w:w="1820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2532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28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</w:tr>
      <w:tr w:rsidR="00547937" w:rsidRPr="00547937" w:rsidTr="00C43622">
        <w:tc>
          <w:tcPr>
            <w:tcW w:w="1731" w:type="dxa"/>
            <w:vMerge/>
            <w:vAlign w:val="center"/>
          </w:tcPr>
          <w:p w:rsidR="00547937" w:rsidRPr="00547937" w:rsidRDefault="00547937" w:rsidP="00C43622">
            <w:pPr>
              <w:pStyle w:val="af1"/>
              <w:spacing w:before="0"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Арт. Скв.</w:t>
            </w:r>
          </w:p>
        </w:tc>
        <w:tc>
          <w:tcPr>
            <w:tcW w:w="1820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32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728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</w:tr>
      <w:tr w:rsidR="00547937" w:rsidRPr="00547937" w:rsidTr="00C43622">
        <w:tc>
          <w:tcPr>
            <w:tcW w:w="1731" w:type="dxa"/>
            <w:vMerge/>
            <w:vAlign w:val="center"/>
          </w:tcPr>
          <w:p w:rsidR="00547937" w:rsidRPr="00547937" w:rsidRDefault="00547937" w:rsidP="00C43622">
            <w:pPr>
              <w:pStyle w:val="af1"/>
              <w:spacing w:before="0"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Арт. Скв.</w:t>
            </w:r>
          </w:p>
        </w:tc>
        <w:tc>
          <w:tcPr>
            <w:tcW w:w="1820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2532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728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</w:tr>
      <w:tr w:rsidR="00547937" w:rsidRPr="00547937" w:rsidTr="00C43622">
        <w:tc>
          <w:tcPr>
            <w:tcW w:w="1731" w:type="dxa"/>
            <w:vMerge/>
            <w:vAlign w:val="center"/>
          </w:tcPr>
          <w:p w:rsidR="00547937" w:rsidRPr="00547937" w:rsidRDefault="00547937" w:rsidP="00C43622">
            <w:pPr>
              <w:pStyle w:val="af1"/>
              <w:spacing w:before="0"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Резервуар чистой воды</w:t>
            </w:r>
          </w:p>
        </w:tc>
        <w:tc>
          <w:tcPr>
            <w:tcW w:w="1820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532" w:type="dxa"/>
            <w:vAlign w:val="center"/>
          </w:tcPr>
          <w:p w:rsidR="00547937" w:rsidRPr="00547937" w:rsidRDefault="00547937" w:rsidP="00C436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937">
              <w:rPr>
                <w:rFonts w:ascii="Times New Roman" w:hAnsi="Times New Roman"/>
                <w:sz w:val="24"/>
                <w:szCs w:val="24"/>
              </w:rPr>
              <w:t>н.д.</w:t>
            </w:r>
          </w:p>
        </w:tc>
        <w:tc>
          <w:tcPr>
            <w:tcW w:w="1728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1972</w:t>
            </w:r>
          </w:p>
        </w:tc>
      </w:tr>
      <w:tr w:rsidR="00547937" w:rsidRPr="00547937" w:rsidTr="00C43622">
        <w:tc>
          <w:tcPr>
            <w:tcW w:w="1731" w:type="dxa"/>
            <w:vMerge/>
            <w:vAlign w:val="center"/>
          </w:tcPr>
          <w:p w:rsidR="00547937" w:rsidRPr="00547937" w:rsidRDefault="00547937" w:rsidP="00C43622">
            <w:pPr>
              <w:pStyle w:val="af1"/>
              <w:spacing w:before="0"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Насосная станция 2 подъема</w:t>
            </w:r>
          </w:p>
        </w:tc>
        <w:tc>
          <w:tcPr>
            <w:tcW w:w="1820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н.д.</w:t>
            </w:r>
          </w:p>
        </w:tc>
        <w:tc>
          <w:tcPr>
            <w:tcW w:w="2532" w:type="dxa"/>
            <w:vAlign w:val="center"/>
          </w:tcPr>
          <w:p w:rsidR="00547937" w:rsidRPr="00547937" w:rsidRDefault="00547937" w:rsidP="00C436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7937">
              <w:rPr>
                <w:rFonts w:ascii="Times New Roman" w:hAnsi="Times New Roman"/>
                <w:sz w:val="24"/>
                <w:szCs w:val="24"/>
              </w:rPr>
              <w:t>н.д.</w:t>
            </w:r>
          </w:p>
        </w:tc>
        <w:tc>
          <w:tcPr>
            <w:tcW w:w="1728" w:type="dxa"/>
            <w:vAlign w:val="center"/>
          </w:tcPr>
          <w:p w:rsidR="00547937" w:rsidRPr="00547937" w:rsidRDefault="00547937" w:rsidP="00C43622">
            <w:pPr>
              <w:pStyle w:val="af1"/>
              <w:spacing w:before="0" w:after="0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937">
              <w:rPr>
                <w:rFonts w:ascii="Times New Roman" w:hAnsi="Times New Roman" w:cs="Times New Roman"/>
                <w:sz w:val="24"/>
                <w:szCs w:val="24"/>
              </w:rPr>
              <w:t>н.д.</w:t>
            </w:r>
          </w:p>
        </w:tc>
      </w:tr>
    </w:tbl>
    <w:p w:rsidR="00547937" w:rsidRPr="00547937" w:rsidRDefault="00547937" w:rsidP="005479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60F9" w:rsidRPr="000160F9" w:rsidRDefault="004744DF" w:rsidP="000160F9">
      <w:pPr>
        <w:pStyle w:val="6"/>
        <w:spacing w:after="120"/>
        <w:jc w:val="center"/>
        <w:rPr>
          <w:b w:val="0"/>
          <w:i/>
          <w:sz w:val="28"/>
          <w:szCs w:val="28"/>
        </w:rPr>
      </w:pPr>
      <w:r w:rsidRPr="009D1947">
        <w:rPr>
          <w:b w:val="0"/>
          <w:i/>
          <w:sz w:val="28"/>
          <w:szCs w:val="28"/>
        </w:rPr>
        <w:t>Электроснабжение</w:t>
      </w:r>
    </w:p>
    <w:p w:rsidR="000160F9" w:rsidRDefault="000160F9" w:rsidP="00541243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60F9">
        <w:rPr>
          <w:rFonts w:ascii="Times New Roman" w:hAnsi="Times New Roman"/>
          <w:sz w:val="28"/>
          <w:szCs w:val="28"/>
        </w:rPr>
        <w:t xml:space="preserve">Территорию с. Усть-Тарка обслуживает подразделение «Усть-Таркский район электрических сетей» филиала «Татарские электрические сети» ЗАО «Региональные электрические сети». </w:t>
      </w:r>
    </w:p>
    <w:p w:rsidR="00541243" w:rsidRPr="00541243" w:rsidRDefault="00541243" w:rsidP="00541243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44DF" w:rsidRPr="00541243" w:rsidRDefault="00CC4190" w:rsidP="00DE6455">
      <w:pPr>
        <w:pStyle w:val="27"/>
        <w:numPr>
          <w:ilvl w:val="1"/>
          <w:numId w:val="45"/>
        </w:numPr>
      </w:pPr>
      <w:bookmarkStart w:id="7" w:name="_Toc354964574"/>
      <w:r w:rsidRPr="00541243">
        <w:t>Ограничение на использование территории</w:t>
      </w:r>
      <w:bookmarkEnd w:id="7"/>
    </w:p>
    <w:p w:rsidR="002231F8" w:rsidRPr="00541243" w:rsidRDefault="002231F8" w:rsidP="002231F8">
      <w:pPr>
        <w:pStyle w:val="afe"/>
        <w:rPr>
          <w:b/>
        </w:rPr>
      </w:pPr>
    </w:p>
    <w:p w:rsidR="00142C1A" w:rsidRDefault="00142C1A" w:rsidP="00142C1A">
      <w:pPr>
        <w:pStyle w:val="af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Часть террито</w:t>
      </w:r>
      <w:r w:rsidR="002231F8">
        <w:rPr>
          <w:sz w:val="28"/>
          <w:szCs w:val="28"/>
        </w:rPr>
        <w:t xml:space="preserve">рии проектирования </w:t>
      </w:r>
      <w:r w:rsidR="00C20DA7">
        <w:rPr>
          <w:sz w:val="28"/>
          <w:szCs w:val="28"/>
        </w:rPr>
        <w:t>расположено</w:t>
      </w:r>
      <w:r>
        <w:rPr>
          <w:sz w:val="28"/>
          <w:szCs w:val="28"/>
        </w:rPr>
        <w:t xml:space="preserve"> в охранн</w:t>
      </w:r>
      <w:r w:rsidR="00C20DA7">
        <w:rPr>
          <w:sz w:val="28"/>
          <w:szCs w:val="28"/>
        </w:rPr>
        <w:t>ой</w:t>
      </w:r>
      <w:r>
        <w:rPr>
          <w:sz w:val="28"/>
          <w:szCs w:val="28"/>
        </w:rPr>
        <w:t xml:space="preserve"> зон</w:t>
      </w:r>
      <w:r w:rsidR="00C20DA7">
        <w:rPr>
          <w:sz w:val="28"/>
          <w:szCs w:val="28"/>
        </w:rPr>
        <w:t>е</w:t>
      </w:r>
      <w:r>
        <w:rPr>
          <w:sz w:val="28"/>
          <w:szCs w:val="28"/>
        </w:rPr>
        <w:t xml:space="preserve"> метеостанции. В зоне установлено ограничение на хозяйственную деятельность </w:t>
      </w:r>
      <w:r w:rsidRPr="006B12CD">
        <w:rPr>
          <w:color w:val="000000"/>
          <w:sz w:val="28"/>
          <w:szCs w:val="28"/>
        </w:rPr>
        <w:t xml:space="preserve">в соответствии с </w:t>
      </w:r>
      <w:r>
        <w:rPr>
          <w:color w:val="000000"/>
          <w:sz w:val="28"/>
          <w:szCs w:val="28"/>
        </w:rPr>
        <w:t>"Положением о государственной наблюдательной сети".</w:t>
      </w:r>
    </w:p>
    <w:p w:rsidR="004744DF" w:rsidRPr="002231F8" w:rsidRDefault="004744DF" w:rsidP="004744D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744DF" w:rsidRPr="002231F8" w:rsidRDefault="004744DF" w:rsidP="004744DF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</w:rPr>
        <w:sectPr w:rsidR="004744DF" w:rsidRPr="002231F8" w:rsidSect="00853862">
          <w:headerReference w:type="even" r:id="rId15"/>
          <w:headerReference w:type="default" r:id="rId16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47AFD" w:rsidRDefault="00247AFD" w:rsidP="00DE6455">
      <w:pPr>
        <w:pStyle w:val="27"/>
        <w:numPr>
          <w:ilvl w:val="0"/>
          <w:numId w:val="45"/>
        </w:numPr>
      </w:pPr>
      <w:bookmarkStart w:id="8" w:name="_Toc354964575"/>
      <w:r w:rsidRPr="00735579">
        <w:lastRenderedPageBreak/>
        <w:t>О</w:t>
      </w:r>
      <w:r w:rsidR="002846AB">
        <w:t xml:space="preserve">сновные направления комплексного развития территории по генеральному плану </w:t>
      </w:r>
      <w:r w:rsidR="000F7D96">
        <w:t>с.</w:t>
      </w:r>
      <w:r w:rsidR="00E532C2">
        <w:t>Усть-Тарк</w:t>
      </w:r>
      <w:r w:rsidR="000F7D96">
        <w:t>а</w:t>
      </w:r>
      <w:bookmarkEnd w:id="8"/>
    </w:p>
    <w:p w:rsidR="00A27293" w:rsidRPr="00A27293" w:rsidRDefault="00A27293" w:rsidP="00A27293">
      <w:pPr>
        <w:pStyle w:val="afe"/>
      </w:pPr>
    </w:p>
    <w:p w:rsidR="002846AB" w:rsidRDefault="002846AB" w:rsidP="002846AB">
      <w:pPr>
        <w:pStyle w:val="S8"/>
      </w:pPr>
      <w:r>
        <w:t>Принятый проектом вариант развития территории муниципального образования предполагает:</w:t>
      </w:r>
    </w:p>
    <w:p w:rsidR="00FF3D42" w:rsidRPr="00C20DA7" w:rsidRDefault="001F1FC5" w:rsidP="00E532C2">
      <w:pPr>
        <w:pStyle w:val="western"/>
        <w:numPr>
          <w:ilvl w:val="0"/>
          <w:numId w:val="28"/>
        </w:numPr>
        <w:spacing w:before="0" w:beforeAutospacing="0" w:after="0"/>
        <w:ind w:left="0" w:firstLine="709"/>
        <w:jc w:val="both"/>
        <w:rPr>
          <w:color w:val="auto"/>
          <w:sz w:val="28"/>
          <w:szCs w:val="28"/>
        </w:rPr>
      </w:pPr>
      <w:r w:rsidRPr="00C20DA7">
        <w:rPr>
          <w:color w:val="auto"/>
          <w:sz w:val="28"/>
          <w:szCs w:val="28"/>
        </w:rPr>
        <w:t>с</w:t>
      </w:r>
      <w:r w:rsidR="00E532C2" w:rsidRPr="00C20DA7">
        <w:rPr>
          <w:color w:val="auto"/>
          <w:sz w:val="28"/>
          <w:szCs w:val="28"/>
        </w:rPr>
        <w:t>троительство сети улиц в новых жилых кварталах, а также обеспечение существующей дорожной сети тв</w:t>
      </w:r>
      <w:r w:rsidRPr="00C20DA7">
        <w:rPr>
          <w:color w:val="auto"/>
          <w:sz w:val="28"/>
          <w:szCs w:val="28"/>
        </w:rPr>
        <w:t>ердым покрытием в размере 100 %;</w:t>
      </w:r>
    </w:p>
    <w:p w:rsidR="002846AB" w:rsidRDefault="001F1FC5" w:rsidP="00DE6455">
      <w:pPr>
        <w:pStyle w:val="afe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C20DA7">
        <w:rPr>
          <w:sz w:val="28"/>
          <w:szCs w:val="28"/>
        </w:rPr>
        <w:t>з</w:t>
      </w:r>
      <w:r w:rsidR="00E532C2" w:rsidRPr="00C20DA7">
        <w:rPr>
          <w:sz w:val="28"/>
          <w:szCs w:val="28"/>
        </w:rPr>
        <w:t>астройку территории индивидуальными и многоквартирными жилыми домами. Индивидуальные жилые дома выполняются по индивидуальным проектам. Размер индивидуального жилого дома в зависимости от возможностей застройщиков может колебаться в среднем от 80 до 100 кв.м. общей площади</w:t>
      </w:r>
      <w:r>
        <w:rPr>
          <w:sz w:val="28"/>
          <w:szCs w:val="28"/>
        </w:rPr>
        <w:t>;</w:t>
      </w:r>
    </w:p>
    <w:p w:rsidR="001F1FC5" w:rsidRPr="001F1FC5" w:rsidRDefault="001F1FC5" w:rsidP="00DE6455">
      <w:pPr>
        <w:pStyle w:val="afe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F1FC5">
        <w:rPr>
          <w:sz w:val="28"/>
          <w:szCs w:val="28"/>
        </w:rPr>
        <w:t xml:space="preserve">троительство детского сада на 140 мест в с. Усть-Тарка – расчетный срок (площадь участка – </w:t>
      </w:r>
      <w:smartTag w:uri="urn:schemas-microsoft-com:office:smarttags" w:element="metricconverter">
        <w:smartTagPr>
          <w:attr w:name="ProductID" w:val="0,5 га"/>
        </w:smartTagPr>
        <w:r w:rsidRPr="001F1FC5">
          <w:rPr>
            <w:sz w:val="28"/>
            <w:szCs w:val="28"/>
          </w:rPr>
          <w:t>0,5 га</w:t>
        </w:r>
      </w:smartTag>
      <w:r w:rsidRPr="001F1FC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1F1FC5" w:rsidRDefault="001F1FC5" w:rsidP="001F1FC5">
      <w:pPr>
        <w:pStyle w:val="afe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F1FC5">
        <w:rPr>
          <w:sz w:val="28"/>
          <w:szCs w:val="28"/>
        </w:rPr>
        <w:t xml:space="preserve">троительство спортивного комплекса с бассейном и стадионом в с. Усть-Тарка – 1-я очередь (площадь участка – </w:t>
      </w:r>
      <w:smartTag w:uri="urn:schemas-microsoft-com:office:smarttags" w:element="metricconverter">
        <w:smartTagPr>
          <w:attr w:name="ProductID" w:val="1,5 га"/>
        </w:smartTagPr>
        <w:r w:rsidRPr="001F1FC5">
          <w:rPr>
            <w:sz w:val="28"/>
            <w:szCs w:val="28"/>
          </w:rPr>
          <w:t>1,5 га</w:t>
        </w:r>
      </w:smartTag>
      <w:r w:rsidRPr="001F1FC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2846AB" w:rsidRPr="001F1FC5" w:rsidRDefault="001F1FC5" w:rsidP="001F1FC5">
      <w:pPr>
        <w:pStyle w:val="afe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1F1FC5">
        <w:rPr>
          <w:sz w:val="28"/>
          <w:szCs w:val="28"/>
        </w:rPr>
        <w:t>строительство административно-бытового комплекса на 35 раб</w:t>
      </w:r>
      <w:r w:rsidR="0009286E">
        <w:rPr>
          <w:sz w:val="28"/>
          <w:szCs w:val="28"/>
        </w:rPr>
        <w:t xml:space="preserve">очих </w:t>
      </w:r>
      <w:r w:rsidRPr="001F1FC5">
        <w:rPr>
          <w:sz w:val="28"/>
          <w:szCs w:val="28"/>
        </w:rPr>
        <w:t xml:space="preserve">мест в с. Усть-Тарка – 1-я очередь (площадь участка – </w:t>
      </w:r>
      <w:smartTag w:uri="urn:schemas-microsoft-com:office:smarttags" w:element="metricconverter">
        <w:smartTagPr>
          <w:attr w:name="ProductID" w:val="0,2 га"/>
        </w:smartTagPr>
        <w:r w:rsidRPr="001F1FC5">
          <w:rPr>
            <w:sz w:val="28"/>
            <w:szCs w:val="28"/>
          </w:rPr>
          <w:t>0,2 га</w:t>
        </w:r>
      </w:smartTag>
      <w:r w:rsidRPr="001F1FC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2846AB" w:rsidRDefault="001F1FC5" w:rsidP="00DE6455">
      <w:pPr>
        <w:pStyle w:val="afe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09286E">
        <w:rPr>
          <w:sz w:val="28"/>
          <w:szCs w:val="28"/>
        </w:rPr>
        <w:t>строительство водопроводной сети в с. Усть-Тарка</w:t>
      </w:r>
      <w:r w:rsidR="002846AB">
        <w:rPr>
          <w:sz w:val="28"/>
          <w:szCs w:val="28"/>
        </w:rPr>
        <w:t>.</w:t>
      </w:r>
    </w:p>
    <w:p w:rsidR="00CD6A04" w:rsidRDefault="00CD6A04" w:rsidP="00F7130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br w:type="page"/>
      </w:r>
    </w:p>
    <w:p w:rsidR="00816D39" w:rsidRDefault="00A43B9E" w:rsidP="00DE6455">
      <w:pPr>
        <w:pStyle w:val="27"/>
        <w:numPr>
          <w:ilvl w:val="0"/>
          <w:numId w:val="45"/>
        </w:numPr>
      </w:pPr>
      <w:bookmarkStart w:id="9" w:name="_Toc354964576"/>
      <w:r>
        <w:lastRenderedPageBreak/>
        <w:t xml:space="preserve">Положения </w:t>
      </w:r>
      <w:r w:rsidR="00415FC4">
        <w:t>о планировке территории</w:t>
      </w:r>
      <w:bookmarkEnd w:id="9"/>
    </w:p>
    <w:p w:rsidR="00634A55" w:rsidRPr="00D80077" w:rsidRDefault="00634A55" w:rsidP="00634A55">
      <w:pPr>
        <w:pStyle w:val="afe"/>
        <w:rPr>
          <w:b/>
        </w:rPr>
      </w:pPr>
    </w:p>
    <w:p w:rsidR="00BD7B0F" w:rsidRPr="00D80077" w:rsidRDefault="00BD7B0F" w:rsidP="00DE6455">
      <w:pPr>
        <w:pStyle w:val="27"/>
        <w:numPr>
          <w:ilvl w:val="1"/>
          <w:numId w:val="45"/>
        </w:numPr>
      </w:pPr>
      <w:bookmarkStart w:id="10" w:name="_Toc354964577"/>
      <w:r w:rsidRPr="00D80077">
        <w:t>Планировочная структура и функциональное зонирование территории</w:t>
      </w:r>
      <w:bookmarkEnd w:id="10"/>
    </w:p>
    <w:p w:rsidR="00FC3467" w:rsidRPr="00D80077" w:rsidRDefault="00FC3467" w:rsidP="00FC3467">
      <w:pPr>
        <w:pStyle w:val="a7"/>
        <w:spacing w:after="0" w:line="240" w:lineRule="auto"/>
        <w:ind w:left="792"/>
        <w:jc w:val="both"/>
        <w:rPr>
          <w:rFonts w:ascii="Times New Roman" w:hAnsi="Times New Roman"/>
          <w:b/>
          <w:sz w:val="28"/>
          <w:szCs w:val="28"/>
        </w:rPr>
      </w:pPr>
    </w:p>
    <w:p w:rsidR="00FC3467" w:rsidRDefault="00FC3467" w:rsidP="000465F5">
      <w:pPr>
        <w:pStyle w:val="S8"/>
        <w:spacing w:after="120"/>
      </w:pPr>
      <w:r>
        <w:t xml:space="preserve">Общее архитектурно-планировочное решение подчинено основным положениям генерального плана </w:t>
      </w:r>
      <w:r w:rsidR="009D4C5A">
        <w:t>Усть-Таркского сельсовета</w:t>
      </w:r>
      <w:r>
        <w:t>.</w:t>
      </w:r>
      <w:r w:rsidRPr="00E51883">
        <w:t xml:space="preserve"> Проект планировки решает задачи оптимального развития территорий в условиях рыночной экономики и главной целью ставит градорегулирование – создание условий для всестороннего процветания </w:t>
      </w:r>
      <w:r w:rsidR="009D4C5A">
        <w:t>с.Усть-Тарка</w:t>
      </w:r>
      <w:r>
        <w:t xml:space="preserve"> и улучшения среды проживания.</w:t>
      </w:r>
    </w:p>
    <w:p w:rsidR="009D4C5A" w:rsidRDefault="00FC3467" w:rsidP="009D4C5A">
      <w:pPr>
        <w:pStyle w:val="S8"/>
        <w:spacing w:after="120"/>
      </w:pPr>
      <w:r w:rsidRPr="00E51883">
        <w:t>Проектом планировки решается общая стратегия развития территории на период до 20</w:t>
      </w:r>
      <w:r>
        <w:t>3</w:t>
      </w:r>
      <w:r w:rsidR="009D4C5A">
        <w:t>3</w:t>
      </w:r>
      <w:r>
        <w:t xml:space="preserve"> года</w:t>
      </w:r>
      <w:r w:rsidR="002F7846">
        <w:t>.</w:t>
      </w:r>
    </w:p>
    <w:p w:rsidR="00FC3467" w:rsidRDefault="00D44634" w:rsidP="000465F5">
      <w:pPr>
        <w:pStyle w:val="S8"/>
        <w:spacing w:after="120"/>
      </w:pPr>
      <w:r>
        <w:t xml:space="preserve">Основной задачей проекта является </w:t>
      </w:r>
      <w:r w:rsidR="00890F57" w:rsidRPr="006E1303">
        <w:t>разработка предложений</w:t>
      </w:r>
      <w:r w:rsidR="00890F57">
        <w:t xml:space="preserve"> по </w:t>
      </w:r>
      <w:r>
        <w:t>развити</w:t>
      </w:r>
      <w:r w:rsidR="00890F57">
        <w:t>ю</w:t>
      </w:r>
      <w:r>
        <w:t xml:space="preserve"> </w:t>
      </w:r>
      <w:r w:rsidR="009D4C5A">
        <w:t xml:space="preserve">индивидуального </w:t>
      </w:r>
      <w:r>
        <w:t>жилищного строительства.</w:t>
      </w:r>
    </w:p>
    <w:p w:rsidR="00AE19E0" w:rsidRDefault="0079411A" w:rsidP="000465F5">
      <w:pPr>
        <w:pStyle w:val="S8"/>
        <w:spacing w:after="120"/>
      </w:pPr>
      <w:r>
        <w:t xml:space="preserve">Проектно-планировочная структура основывается на существующей и направлена на её развитие и совершенствование. </w:t>
      </w:r>
      <w:r w:rsidR="00F9481D">
        <w:t>У</w:t>
      </w:r>
      <w:r w:rsidR="005B55BD">
        <w:t xml:space="preserve">лично-дорожная сеть дополняет существующие направления ул. Садовая и </w:t>
      </w:r>
      <w:r w:rsidR="00F9481D">
        <w:t>лини</w:t>
      </w:r>
      <w:r w:rsidR="002F7846">
        <w:t>ю</w:t>
      </w:r>
      <w:r w:rsidR="00F9481D">
        <w:t xml:space="preserve"> </w:t>
      </w:r>
      <w:r w:rsidR="005B55BD">
        <w:t>новых земельных участков у восточной границы.</w:t>
      </w:r>
      <w:r w:rsidR="005B55BD" w:rsidRPr="005B55BD">
        <w:t xml:space="preserve"> </w:t>
      </w:r>
      <w:r w:rsidR="005B55BD">
        <w:t>Новая застройка ведётся на свободных территориях.</w:t>
      </w:r>
    </w:p>
    <w:p w:rsidR="00F9481D" w:rsidRDefault="001B5899" w:rsidP="000465F5">
      <w:pPr>
        <w:pStyle w:val="S8"/>
        <w:spacing w:after="120"/>
      </w:pPr>
      <w:r w:rsidRPr="001B5899">
        <w:rPr>
          <w:i/>
        </w:rPr>
        <w:t>Жилая зона</w:t>
      </w:r>
      <w:r>
        <w:t xml:space="preserve"> представляет существующие и проектируемые кварталы индивидуальной и малоэтажной жилой застройки. Площадь новых земельных участков для индивидуального жилищного строительства 12-12,5 соток на свободных территориях. В условиях реконструкции 15-1</w:t>
      </w:r>
      <w:r w:rsidR="00DA7ACE">
        <w:t>8</w:t>
      </w:r>
      <w:r>
        <w:t xml:space="preserve"> соток. По ул. Садовая продолжено строительство малоэтажных двухквартирных жилых домов с придомовыми участками.</w:t>
      </w:r>
    </w:p>
    <w:p w:rsidR="0025010C" w:rsidRDefault="0025010C" w:rsidP="000465F5">
      <w:pPr>
        <w:pStyle w:val="S8"/>
        <w:spacing w:after="120"/>
        <w:rPr>
          <w:szCs w:val="28"/>
        </w:rPr>
      </w:pPr>
      <w:r>
        <w:t xml:space="preserve">Нарушенные участки рельефа проектом предлагается рекультивировать и разместить на въезде в микрорайон административно-бытовой комплекс с магазинами, образующий </w:t>
      </w:r>
      <w:r w:rsidRPr="0025010C">
        <w:rPr>
          <w:i/>
        </w:rPr>
        <w:t>общественно-деловую зону</w:t>
      </w:r>
      <w:r>
        <w:t xml:space="preserve"> микрорайона. Детский сад на 140 мест расположен на внутриквартальной территории микрорайона. </w:t>
      </w:r>
      <w:r w:rsidRPr="0025010C">
        <w:rPr>
          <w:szCs w:val="28"/>
        </w:rPr>
        <w:t xml:space="preserve">Согласно СанПиН 2.4.1.2660-10 "Санитарно-эпидемиологические требования к устройству, содержанию и организации режима работы в дошкольных образовательных учреждениях" </w:t>
      </w:r>
      <w:r>
        <w:rPr>
          <w:szCs w:val="28"/>
        </w:rPr>
        <w:t>расстояние от границы участка до проездов 25м.</w:t>
      </w:r>
    </w:p>
    <w:p w:rsidR="0025010C" w:rsidRDefault="008F3D9D" w:rsidP="005C5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C5B34">
        <w:rPr>
          <w:rFonts w:ascii="Times New Roman" w:hAnsi="Times New Roman"/>
          <w:sz w:val="28"/>
          <w:szCs w:val="28"/>
        </w:rPr>
        <w:t>Спортивный комплекс с бассейном и стадионом</w:t>
      </w:r>
      <w:r w:rsidR="005C5B34" w:rsidRPr="005C5B34">
        <w:rPr>
          <w:rFonts w:ascii="Times New Roman" w:hAnsi="Times New Roman"/>
          <w:sz w:val="28"/>
          <w:szCs w:val="28"/>
        </w:rPr>
        <w:t xml:space="preserve"> расположен в западной части микрорайона с учётом санитарно-защитной зоны 100м, установленной согласно СанПиН "</w:t>
      </w:r>
      <w:r w:rsidR="005C5B34" w:rsidRPr="005C5B34">
        <w:rPr>
          <w:rFonts w:ascii="Times New Roman" w:hAnsi="Times New Roman"/>
          <w:bCs/>
          <w:sz w:val="28"/>
          <w:szCs w:val="28"/>
        </w:rPr>
        <w:t xml:space="preserve">Санитарно-защитные зоны и санитарная классификация предприятий, сооружений и иных объектов" для </w:t>
      </w:r>
      <w:r w:rsidR="005C5B34">
        <w:rPr>
          <w:rFonts w:ascii="Times New Roman" w:hAnsi="Times New Roman"/>
          <w:color w:val="000000"/>
          <w:sz w:val="28"/>
          <w:szCs w:val="28"/>
        </w:rPr>
        <w:t>ф</w:t>
      </w:r>
      <w:r w:rsidR="005C5B34" w:rsidRPr="005C5B34">
        <w:rPr>
          <w:rFonts w:ascii="Times New Roman" w:hAnsi="Times New Roman"/>
          <w:color w:val="000000"/>
          <w:sz w:val="28"/>
          <w:szCs w:val="28"/>
        </w:rPr>
        <w:t>изкультурно-оздоровительных сооружений открытого типа со стационарными трибунами вместимостью до 500 мест.</w:t>
      </w:r>
      <w:r w:rsidR="005C5B34">
        <w:rPr>
          <w:rFonts w:ascii="Times New Roman" w:hAnsi="Times New Roman"/>
          <w:color w:val="000000"/>
          <w:sz w:val="28"/>
          <w:szCs w:val="28"/>
        </w:rPr>
        <w:t xml:space="preserve"> Здесь формируется </w:t>
      </w:r>
      <w:r w:rsidR="005C5B34" w:rsidRPr="005C5B34">
        <w:rPr>
          <w:rFonts w:ascii="Times New Roman" w:hAnsi="Times New Roman"/>
          <w:i/>
          <w:color w:val="000000"/>
          <w:sz w:val="28"/>
          <w:szCs w:val="28"/>
        </w:rPr>
        <w:t>рекреационная зона</w:t>
      </w:r>
      <w:r w:rsidR="005C5B34">
        <w:rPr>
          <w:rFonts w:ascii="Times New Roman" w:hAnsi="Times New Roman"/>
          <w:color w:val="000000"/>
          <w:sz w:val="28"/>
          <w:szCs w:val="28"/>
        </w:rPr>
        <w:t xml:space="preserve"> микрорайона, со спортивными и детскими игровыми площадками.</w:t>
      </w:r>
    </w:p>
    <w:p w:rsidR="005C5B34" w:rsidRDefault="0046634E" w:rsidP="005C5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Территория охранной зоны метеостанции свободна от застройки. Проектом предлагается устройство </w:t>
      </w:r>
      <w:r w:rsidRPr="005F423B">
        <w:rPr>
          <w:rFonts w:ascii="Times New Roman" w:hAnsi="Times New Roman"/>
          <w:i/>
          <w:color w:val="000000"/>
          <w:sz w:val="28"/>
          <w:szCs w:val="28"/>
        </w:rPr>
        <w:t>санитарно-защитного озеленения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80C9D" w:rsidRDefault="00B80C9D" w:rsidP="005C5B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Проектный баланс территории представлен в </w:t>
      </w:r>
      <w:r w:rsidRPr="00B80C9D">
        <w:rPr>
          <w:rFonts w:ascii="Times New Roman" w:hAnsi="Times New Roman"/>
          <w:i/>
          <w:color w:val="000000"/>
          <w:sz w:val="28"/>
          <w:szCs w:val="28"/>
        </w:rPr>
        <w:t>таблице 3.1-1.</w:t>
      </w:r>
    </w:p>
    <w:p w:rsidR="00AA16A3" w:rsidRDefault="00AA16A3" w:rsidP="00AA16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</w:rPr>
      </w:pPr>
    </w:p>
    <w:p w:rsidR="00E25015" w:rsidRPr="00C92145" w:rsidRDefault="00E25015" w:rsidP="00E25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</w:rPr>
      </w:pPr>
      <w:r w:rsidRPr="00C92145">
        <w:rPr>
          <w:rFonts w:ascii="Times New Roman" w:hAnsi="Times New Roman"/>
          <w:i/>
          <w:color w:val="000000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i/>
          <w:color w:val="000000"/>
          <w:sz w:val="28"/>
          <w:szCs w:val="28"/>
        </w:rPr>
        <w:t>3</w:t>
      </w:r>
      <w:r w:rsidRPr="00C92145">
        <w:rPr>
          <w:rFonts w:ascii="Times New Roman" w:hAnsi="Times New Roman"/>
          <w:i/>
          <w:color w:val="000000"/>
          <w:sz w:val="28"/>
          <w:szCs w:val="28"/>
        </w:rPr>
        <w:t>.1-1</w:t>
      </w:r>
    </w:p>
    <w:p w:rsidR="00E25015" w:rsidRPr="00C92145" w:rsidRDefault="00E25015" w:rsidP="00E25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C92145">
        <w:rPr>
          <w:rFonts w:ascii="Times New Roman" w:hAnsi="Times New Roman"/>
          <w:i/>
          <w:color w:val="000000"/>
          <w:sz w:val="28"/>
          <w:szCs w:val="28"/>
        </w:rPr>
        <w:t>Проектный баланс территории</w:t>
      </w:r>
    </w:p>
    <w:p w:rsidR="00E25015" w:rsidRPr="00901968" w:rsidRDefault="00E25015" w:rsidP="00E250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  <w:highlight w:val="yellow"/>
        </w:rPr>
      </w:pPr>
    </w:p>
    <w:tbl>
      <w:tblPr>
        <w:tblStyle w:val="af0"/>
        <w:tblW w:w="0" w:type="auto"/>
        <w:jc w:val="center"/>
        <w:tblLook w:val="04A0"/>
      </w:tblPr>
      <w:tblGrid>
        <w:gridCol w:w="959"/>
        <w:gridCol w:w="5953"/>
        <w:gridCol w:w="1560"/>
      </w:tblGrid>
      <w:tr w:rsidR="00E25015" w:rsidRPr="00901968" w:rsidTr="00B96B96">
        <w:trPr>
          <w:jc w:val="center"/>
        </w:trPr>
        <w:tc>
          <w:tcPr>
            <w:tcW w:w="959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53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зоны</w:t>
            </w:r>
          </w:p>
        </w:tc>
        <w:tc>
          <w:tcPr>
            <w:tcW w:w="1560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Площадь, га</w:t>
            </w:r>
          </w:p>
        </w:tc>
      </w:tr>
      <w:tr w:rsidR="00E25015" w:rsidRPr="00901968" w:rsidTr="00B96B96">
        <w:trPr>
          <w:jc w:val="center"/>
        </w:trPr>
        <w:tc>
          <w:tcPr>
            <w:tcW w:w="959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Зона  индивидуальной и малоэтажной жилой застройки</w:t>
            </w:r>
          </w:p>
        </w:tc>
        <w:tc>
          <w:tcPr>
            <w:tcW w:w="1560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21,60</w:t>
            </w:r>
          </w:p>
        </w:tc>
      </w:tr>
      <w:tr w:rsidR="00E25015" w:rsidRPr="00901968" w:rsidTr="00B96B96">
        <w:trPr>
          <w:jc w:val="center"/>
        </w:trPr>
        <w:tc>
          <w:tcPr>
            <w:tcW w:w="959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Зона объектов дошкольного образования</w:t>
            </w:r>
          </w:p>
        </w:tc>
        <w:tc>
          <w:tcPr>
            <w:tcW w:w="1560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</w:tr>
      <w:tr w:rsidR="00E25015" w:rsidRPr="00901968" w:rsidTr="00B96B96">
        <w:trPr>
          <w:jc w:val="center"/>
        </w:trPr>
        <w:tc>
          <w:tcPr>
            <w:tcW w:w="959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Общественно-деловая зона</w:t>
            </w:r>
          </w:p>
        </w:tc>
        <w:tc>
          <w:tcPr>
            <w:tcW w:w="1560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0,36</w:t>
            </w:r>
          </w:p>
        </w:tc>
      </w:tr>
      <w:tr w:rsidR="00E25015" w:rsidRPr="00901968" w:rsidTr="00B96B96">
        <w:trPr>
          <w:jc w:val="center"/>
        </w:trPr>
        <w:tc>
          <w:tcPr>
            <w:tcW w:w="959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Рекреационная зона</w:t>
            </w:r>
          </w:p>
        </w:tc>
        <w:tc>
          <w:tcPr>
            <w:tcW w:w="1560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3,62</w:t>
            </w:r>
          </w:p>
        </w:tc>
      </w:tr>
      <w:tr w:rsidR="00E25015" w:rsidRPr="00901968" w:rsidTr="00B96B96">
        <w:trPr>
          <w:jc w:val="center"/>
        </w:trPr>
        <w:tc>
          <w:tcPr>
            <w:tcW w:w="959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53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Зона объектов спортивного назначения</w:t>
            </w:r>
          </w:p>
        </w:tc>
        <w:tc>
          <w:tcPr>
            <w:tcW w:w="1560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2,91</w:t>
            </w:r>
          </w:p>
        </w:tc>
      </w:tr>
      <w:tr w:rsidR="00E25015" w:rsidRPr="00901968" w:rsidTr="00B96B96">
        <w:trPr>
          <w:jc w:val="center"/>
        </w:trPr>
        <w:tc>
          <w:tcPr>
            <w:tcW w:w="959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53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Зона санитарно-защитного озеленения</w:t>
            </w:r>
          </w:p>
        </w:tc>
        <w:tc>
          <w:tcPr>
            <w:tcW w:w="1560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3,52</w:t>
            </w:r>
          </w:p>
        </w:tc>
      </w:tr>
      <w:tr w:rsidR="00E25015" w:rsidRPr="00901968" w:rsidTr="00B96B96">
        <w:trPr>
          <w:jc w:val="center"/>
        </w:trPr>
        <w:tc>
          <w:tcPr>
            <w:tcW w:w="959" w:type="dxa"/>
          </w:tcPr>
          <w:p w:rsidR="00E25015" w:rsidRPr="00C92145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53" w:type="dxa"/>
          </w:tcPr>
          <w:p w:rsidR="00E25015" w:rsidRPr="00EE4A21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4A21">
              <w:rPr>
                <w:rFonts w:ascii="Times New Roman" w:hAnsi="Times New Roman"/>
                <w:color w:val="000000"/>
                <w:sz w:val="24"/>
                <w:szCs w:val="24"/>
              </w:rPr>
              <w:t>Зона улично-дорожной сети (общего пользования)</w:t>
            </w:r>
          </w:p>
        </w:tc>
        <w:tc>
          <w:tcPr>
            <w:tcW w:w="1560" w:type="dxa"/>
          </w:tcPr>
          <w:p w:rsidR="00E25015" w:rsidRPr="00EE4A21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4A21">
              <w:rPr>
                <w:rFonts w:ascii="Times New Roman" w:hAnsi="Times New Roman"/>
                <w:color w:val="000000"/>
                <w:sz w:val="24"/>
                <w:szCs w:val="24"/>
              </w:rPr>
              <w:t>7,32</w:t>
            </w:r>
          </w:p>
        </w:tc>
      </w:tr>
      <w:tr w:rsidR="00E25015" w:rsidRPr="00EA7A19" w:rsidTr="00B96B96">
        <w:trPr>
          <w:jc w:val="center"/>
        </w:trPr>
        <w:tc>
          <w:tcPr>
            <w:tcW w:w="959" w:type="dxa"/>
          </w:tcPr>
          <w:p w:rsidR="00E25015" w:rsidRPr="00901968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5953" w:type="dxa"/>
          </w:tcPr>
          <w:p w:rsidR="00E25015" w:rsidRPr="00EE4A21" w:rsidRDefault="00E25015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4A21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60" w:type="dxa"/>
          </w:tcPr>
          <w:p w:rsidR="00E25015" w:rsidRPr="00EE4A21" w:rsidRDefault="00E25015" w:rsidP="00B96B96">
            <w:pPr>
              <w:widowControl w:val="0"/>
              <w:tabs>
                <w:tab w:val="left" w:pos="343"/>
                <w:tab w:val="center" w:pos="6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4A21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EE4A21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39,83</w:t>
            </w:r>
          </w:p>
        </w:tc>
      </w:tr>
    </w:tbl>
    <w:p w:rsidR="00AA16A3" w:rsidRDefault="00AA16A3" w:rsidP="00AA16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AA16A3" w:rsidRPr="005C5B34" w:rsidRDefault="00AA16A3" w:rsidP="00AA16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F746AA" w:rsidRDefault="003519AB" w:rsidP="00315B84">
      <w:pPr>
        <w:pStyle w:val="S8"/>
        <w:spacing w:after="120"/>
      </w:pPr>
      <w:r>
        <w:t xml:space="preserve">Очерёдность </w:t>
      </w:r>
      <w:r w:rsidR="00BD3778">
        <w:t xml:space="preserve">новой </w:t>
      </w:r>
      <w:r>
        <w:t>застройки в проекте планировки определена</w:t>
      </w:r>
      <w:r w:rsidR="00BD3778">
        <w:t xml:space="preserve"> очерёдностью реализации генерального плана</w:t>
      </w:r>
      <w:r w:rsidR="00BD3778" w:rsidRPr="00BD3778">
        <w:t xml:space="preserve"> </w:t>
      </w:r>
      <w:r w:rsidR="005F423B">
        <w:t>с.Усть-Тарка</w:t>
      </w:r>
      <w:r w:rsidR="00BD3778">
        <w:t>.</w:t>
      </w:r>
    </w:p>
    <w:p w:rsidR="00BD3778" w:rsidRPr="00401FAD" w:rsidRDefault="00BD3778" w:rsidP="00BD3778">
      <w:pPr>
        <w:pStyle w:val="S8"/>
        <w:rPr>
          <w:szCs w:val="28"/>
        </w:rPr>
      </w:pPr>
      <w:r w:rsidRPr="00401FAD">
        <w:rPr>
          <w:szCs w:val="28"/>
        </w:rPr>
        <w:t>Первая очередь реализации проекта –  202</w:t>
      </w:r>
      <w:r w:rsidR="008E1EED">
        <w:rPr>
          <w:szCs w:val="28"/>
        </w:rPr>
        <w:t>3</w:t>
      </w:r>
      <w:r w:rsidRPr="00401FAD">
        <w:rPr>
          <w:szCs w:val="28"/>
        </w:rPr>
        <w:t xml:space="preserve"> год;</w:t>
      </w:r>
    </w:p>
    <w:p w:rsidR="00BD3778" w:rsidRPr="00401FAD" w:rsidRDefault="00BD3778" w:rsidP="00BD3778">
      <w:pPr>
        <w:pStyle w:val="S8"/>
        <w:spacing w:after="120"/>
        <w:rPr>
          <w:szCs w:val="28"/>
        </w:rPr>
      </w:pPr>
      <w:r w:rsidRPr="00401FAD">
        <w:rPr>
          <w:szCs w:val="28"/>
        </w:rPr>
        <w:t>Расчетный срок реализации проекта – 203</w:t>
      </w:r>
      <w:r w:rsidR="008E1EED">
        <w:rPr>
          <w:szCs w:val="28"/>
        </w:rPr>
        <w:t>3</w:t>
      </w:r>
      <w:r w:rsidRPr="00401FAD">
        <w:rPr>
          <w:szCs w:val="28"/>
        </w:rPr>
        <w:t xml:space="preserve"> год.  </w:t>
      </w:r>
    </w:p>
    <w:p w:rsidR="008E3C5E" w:rsidRDefault="005E4699" w:rsidP="006F732E">
      <w:pPr>
        <w:pStyle w:val="S8"/>
        <w:spacing w:after="120"/>
        <w:ind w:firstLine="0"/>
      </w:pPr>
      <w:r>
        <w:rPr>
          <w:noProof/>
        </w:rPr>
        <w:drawing>
          <wp:inline distT="0" distB="0" distL="0" distR="0">
            <wp:extent cx="6299835" cy="5365115"/>
            <wp:effectExtent l="19050" t="0" r="5715" b="0"/>
            <wp:docPr id="3" name="Рисунок 2" descr="Очередь застройки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чередь застройки.bmp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536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7846" w:rsidRDefault="006F732E" w:rsidP="006F732E">
      <w:pPr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B20D2F">
        <w:rPr>
          <w:rFonts w:ascii="Times New Roman" w:hAnsi="Times New Roman"/>
          <w:i/>
          <w:color w:val="000000"/>
          <w:sz w:val="28"/>
          <w:szCs w:val="28"/>
        </w:rPr>
        <w:lastRenderedPageBreak/>
        <w:t xml:space="preserve">Рисунок </w:t>
      </w:r>
      <w:r>
        <w:rPr>
          <w:rFonts w:ascii="Times New Roman" w:hAnsi="Times New Roman"/>
          <w:i/>
          <w:color w:val="000000"/>
          <w:sz w:val="28"/>
          <w:szCs w:val="28"/>
        </w:rPr>
        <w:t>3</w:t>
      </w:r>
      <w:r w:rsidRPr="00B20D2F">
        <w:rPr>
          <w:rFonts w:ascii="Times New Roman" w:hAnsi="Times New Roman"/>
          <w:i/>
          <w:color w:val="000000"/>
          <w:sz w:val="28"/>
          <w:szCs w:val="28"/>
        </w:rPr>
        <w:t>.</w:t>
      </w:r>
      <w:r>
        <w:rPr>
          <w:rFonts w:ascii="Times New Roman" w:hAnsi="Times New Roman"/>
          <w:i/>
          <w:color w:val="000000"/>
          <w:sz w:val="28"/>
          <w:szCs w:val="28"/>
        </w:rPr>
        <w:t>1</w:t>
      </w:r>
      <w:r w:rsidRPr="00B20D2F">
        <w:rPr>
          <w:rFonts w:ascii="Times New Roman" w:hAnsi="Times New Roman"/>
          <w:i/>
          <w:color w:val="000000"/>
          <w:sz w:val="28"/>
          <w:szCs w:val="28"/>
        </w:rPr>
        <w:t>-</w:t>
      </w:r>
      <w:r>
        <w:rPr>
          <w:rFonts w:ascii="Times New Roman" w:hAnsi="Times New Roman"/>
          <w:i/>
          <w:color w:val="000000"/>
          <w:sz w:val="28"/>
          <w:szCs w:val="28"/>
        </w:rPr>
        <w:t>1</w:t>
      </w:r>
      <w:r w:rsidRPr="00B20D2F">
        <w:rPr>
          <w:rFonts w:ascii="Times New Roman" w:hAnsi="Times New Roman"/>
          <w:i/>
          <w:color w:val="000000"/>
          <w:sz w:val="28"/>
          <w:szCs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  <w:szCs w:val="28"/>
        </w:rPr>
        <w:t>очерёдность застройки</w:t>
      </w:r>
      <w:r w:rsidR="005E4699">
        <w:rPr>
          <w:rFonts w:ascii="Times New Roman" w:hAnsi="Times New Roman"/>
          <w:i/>
          <w:color w:val="000000"/>
          <w:sz w:val="28"/>
          <w:szCs w:val="28"/>
        </w:rPr>
        <w:t xml:space="preserve"> территории</w:t>
      </w:r>
    </w:p>
    <w:p w:rsidR="006F732E" w:rsidRPr="00BD3778" w:rsidRDefault="006F732E" w:rsidP="006F732E">
      <w:pPr>
        <w:pStyle w:val="S8"/>
        <w:spacing w:after="120"/>
        <w:ind w:firstLine="0"/>
      </w:pPr>
    </w:p>
    <w:p w:rsidR="00AE19E0" w:rsidRPr="00D80077" w:rsidRDefault="00AE19E0" w:rsidP="00DE6455">
      <w:pPr>
        <w:pStyle w:val="27"/>
        <w:numPr>
          <w:ilvl w:val="1"/>
          <w:numId w:val="45"/>
        </w:numPr>
      </w:pPr>
      <w:bookmarkStart w:id="11" w:name="_Toc354964578"/>
      <w:r w:rsidRPr="00D80077">
        <w:t>Расчёт численности населения и объёмов жилищного фонда</w:t>
      </w:r>
      <w:bookmarkEnd w:id="11"/>
    </w:p>
    <w:p w:rsidR="00AE19E0" w:rsidRPr="00D80077" w:rsidRDefault="00AE19E0" w:rsidP="00AE19E0">
      <w:pPr>
        <w:spacing w:after="0" w:line="240" w:lineRule="auto"/>
        <w:ind w:left="709"/>
        <w:rPr>
          <w:rFonts w:ascii="Times New Roman" w:hAnsi="Times New Roman"/>
          <w:b/>
          <w:i/>
          <w:sz w:val="28"/>
          <w:szCs w:val="28"/>
        </w:rPr>
      </w:pPr>
    </w:p>
    <w:p w:rsidR="005666E9" w:rsidRPr="005A144F" w:rsidRDefault="005666E9" w:rsidP="008C7114">
      <w:pPr>
        <w:spacing w:after="12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A144F">
        <w:rPr>
          <w:rFonts w:ascii="Times New Roman" w:hAnsi="Times New Roman"/>
          <w:sz w:val="28"/>
          <w:szCs w:val="28"/>
        </w:rPr>
        <w:t>Проектная численность населения расс</w:t>
      </w:r>
      <w:r w:rsidR="009C30C2">
        <w:rPr>
          <w:rFonts w:ascii="Times New Roman" w:hAnsi="Times New Roman"/>
          <w:sz w:val="28"/>
          <w:szCs w:val="28"/>
        </w:rPr>
        <w:t>читана в соответствии с</w:t>
      </w:r>
      <w:r w:rsidRPr="005A144F">
        <w:rPr>
          <w:rFonts w:ascii="Times New Roman" w:hAnsi="Times New Roman"/>
          <w:sz w:val="28"/>
          <w:szCs w:val="28"/>
        </w:rPr>
        <w:t xml:space="preserve"> СП 42.13330.2011 «СНиП 2.07.01-89* «Градостроительство. Планировка и застройка городских и сельских поселений».</w:t>
      </w:r>
    </w:p>
    <w:p w:rsidR="005666E9" w:rsidRPr="0056529B" w:rsidRDefault="005666E9" w:rsidP="008C7114">
      <w:pPr>
        <w:spacing w:after="12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A144F">
        <w:rPr>
          <w:rFonts w:ascii="Times New Roman" w:hAnsi="Times New Roman"/>
          <w:sz w:val="28"/>
          <w:szCs w:val="28"/>
        </w:rPr>
        <w:t>Проектом планировки</w:t>
      </w:r>
      <w:r>
        <w:rPr>
          <w:rFonts w:ascii="Times New Roman" w:hAnsi="Times New Roman"/>
          <w:sz w:val="28"/>
          <w:szCs w:val="28"/>
        </w:rPr>
        <w:t xml:space="preserve"> предусмотрено строительство домов с приусадебными земельными участками, площадь которых варьирует от 8000 м</w:t>
      </w:r>
      <w:r w:rsidRPr="0056529B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до 18000 м</w:t>
      </w:r>
      <w:r w:rsidRPr="0056529B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5666E9" w:rsidRPr="00B37330" w:rsidRDefault="005666E9" w:rsidP="008C7114">
      <w:pPr>
        <w:spacing w:after="12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451E6">
        <w:rPr>
          <w:rFonts w:ascii="Times New Roman" w:hAnsi="Times New Roman"/>
          <w:sz w:val="28"/>
          <w:szCs w:val="28"/>
        </w:rPr>
        <w:t>Согласно стратегии социально-экономического развития Новосибирской области на период до 2025 года, одной из главной задач в области жилищного строительства является повышение уровня обеспеченности жильем к 2025 г. до 33-35 кв. м. общей площади на человека</w:t>
      </w:r>
      <w:r w:rsidRPr="00B37330">
        <w:rPr>
          <w:rFonts w:ascii="Times New Roman" w:hAnsi="Times New Roman"/>
          <w:sz w:val="28"/>
          <w:szCs w:val="28"/>
        </w:rPr>
        <w:t>.</w:t>
      </w:r>
    </w:p>
    <w:p w:rsidR="005666E9" w:rsidRPr="00B27DDF" w:rsidRDefault="005666E9" w:rsidP="008C7114">
      <w:pPr>
        <w:spacing w:after="12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451E6">
        <w:rPr>
          <w:rFonts w:ascii="Times New Roman" w:hAnsi="Times New Roman"/>
          <w:color w:val="000000"/>
          <w:sz w:val="28"/>
          <w:szCs w:val="28"/>
        </w:rPr>
        <w:t>При среднем</w:t>
      </w:r>
      <w:r w:rsidRPr="00B27DDF">
        <w:rPr>
          <w:rFonts w:ascii="Times New Roman" w:hAnsi="Times New Roman"/>
          <w:color w:val="000000"/>
          <w:sz w:val="28"/>
          <w:szCs w:val="28"/>
        </w:rPr>
        <w:t xml:space="preserve"> размере семьи, равном 3,5 человека и жилищной обеспеченности </w:t>
      </w:r>
      <w:r>
        <w:rPr>
          <w:rFonts w:ascii="Times New Roman" w:hAnsi="Times New Roman"/>
          <w:color w:val="000000"/>
          <w:sz w:val="28"/>
          <w:szCs w:val="28"/>
        </w:rPr>
        <w:t xml:space="preserve">не менее </w:t>
      </w:r>
      <w:r w:rsidRPr="00B27DDF">
        <w:rPr>
          <w:rFonts w:ascii="Times New Roman" w:hAnsi="Times New Roman"/>
          <w:color w:val="000000"/>
          <w:sz w:val="28"/>
          <w:szCs w:val="28"/>
        </w:rPr>
        <w:t>35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27DDF">
        <w:rPr>
          <w:rFonts w:ascii="Times New Roman" w:hAnsi="Times New Roman"/>
          <w:color w:val="000000"/>
          <w:sz w:val="28"/>
          <w:szCs w:val="28"/>
        </w:rPr>
        <w:t>м</w:t>
      </w:r>
      <w:r w:rsidRPr="00B27DDF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r w:rsidRPr="00B27DDF">
        <w:rPr>
          <w:rFonts w:ascii="Times New Roman" w:hAnsi="Times New Roman"/>
          <w:color w:val="000000"/>
          <w:sz w:val="28"/>
          <w:szCs w:val="28"/>
        </w:rPr>
        <w:t xml:space="preserve"> общей площади на человека на </w:t>
      </w:r>
      <w:r>
        <w:rPr>
          <w:rFonts w:ascii="Times New Roman" w:hAnsi="Times New Roman"/>
          <w:color w:val="000000"/>
          <w:sz w:val="28"/>
          <w:szCs w:val="28"/>
        </w:rPr>
        <w:t xml:space="preserve">проектируемой </w:t>
      </w:r>
      <w:r w:rsidRPr="00B27DDF">
        <w:rPr>
          <w:rFonts w:ascii="Times New Roman" w:hAnsi="Times New Roman"/>
          <w:color w:val="000000"/>
          <w:sz w:val="28"/>
          <w:szCs w:val="28"/>
        </w:rPr>
        <w:t xml:space="preserve">территории возможно расселение </w:t>
      </w:r>
      <w:r>
        <w:rPr>
          <w:rFonts w:ascii="Times New Roman" w:hAnsi="Times New Roman"/>
          <w:color w:val="000000"/>
          <w:sz w:val="28"/>
          <w:szCs w:val="28"/>
        </w:rPr>
        <w:t>около 550</w:t>
      </w:r>
      <w:r w:rsidRPr="00B27DDF">
        <w:rPr>
          <w:rFonts w:ascii="Times New Roman" w:hAnsi="Times New Roman"/>
          <w:color w:val="000000"/>
          <w:sz w:val="28"/>
          <w:szCs w:val="28"/>
        </w:rPr>
        <w:t xml:space="preserve"> человек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666E9" w:rsidRPr="002C22E3" w:rsidRDefault="005666E9" w:rsidP="008C7114">
      <w:pPr>
        <w:spacing w:after="12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площадь жилищного фонда составит</w:t>
      </w:r>
      <w:r w:rsidRPr="005652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расчетный срок 23,4 тыс. м</w:t>
      </w:r>
      <w:r w:rsidRPr="00F67F89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5666E9" w:rsidRPr="00D80077" w:rsidRDefault="005666E9" w:rsidP="001B4A29">
      <w:pPr>
        <w:spacing w:after="12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5657F" w:rsidRPr="00D80077" w:rsidRDefault="0005657F" w:rsidP="00DE6455">
      <w:pPr>
        <w:pStyle w:val="27"/>
        <w:numPr>
          <w:ilvl w:val="1"/>
          <w:numId w:val="45"/>
        </w:numPr>
      </w:pPr>
      <w:bookmarkStart w:id="12" w:name="_Toc354964579"/>
      <w:r w:rsidRPr="00D80077">
        <w:t>Расчёт учреждений обслуживания населения</w:t>
      </w:r>
      <w:bookmarkEnd w:id="12"/>
    </w:p>
    <w:p w:rsidR="00B270B1" w:rsidRPr="00D80077" w:rsidRDefault="00B270B1" w:rsidP="001A5EAC">
      <w:pPr>
        <w:pStyle w:val="afe"/>
        <w:spacing w:after="0"/>
        <w:rPr>
          <w:b/>
        </w:rPr>
      </w:pPr>
    </w:p>
    <w:p w:rsidR="001A5EAC" w:rsidRPr="001A5EAC" w:rsidRDefault="001A5EAC" w:rsidP="008C7114">
      <w:pPr>
        <w:widowControl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EAC">
        <w:rPr>
          <w:rFonts w:ascii="Times New Roman" w:hAnsi="Times New Roman"/>
          <w:sz w:val="28"/>
          <w:szCs w:val="28"/>
        </w:rPr>
        <w:t>Проектом предусмотрены все необходимые учреждения первичного обслуживания расчетного населения. Учтены рекомендации генерального плана Усть-Таркского сельсовета по размещению на проектируемой территории объектов муниципального значения.</w:t>
      </w:r>
    </w:p>
    <w:p w:rsidR="001A5EAC" w:rsidRPr="001A5EAC" w:rsidRDefault="001A5EAC" w:rsidP="008C7114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5EAC">
        <w:rPr>
          <w:rFonts w:ascii="Times New Roman" w:hAnsi="Times New Roman"/>
          <w:sz w:val="28"/>
          <w:szCs w:val="28"/>
        </w:rPr>
        <w:t>В расчетах проектных мощностей учреждений использованы рекомендации СП 42.13330.2011 «СНиП 2.07.01-89* «Градостроительство. Планировка и застройка городских и сельских поселений».</w:t>
      </w:r>
    </w:p>
    <w:p w:rsidR="001A5EAC" w:rsidRDefault="001A5EAC" w:rsidP="008C7114">
      <w:pPr>
        <w:pStyle w:val="S1"/>
        <w:spacing w:after="120" w:line="240" w:lineRule="auto"/>
        <w:ind w:firstLine="709"/>
        <w:jc w:val="left"/>
        <w:rPr>
          <w:i/>
          <w:sz w:val="28"/>
          <w:szCs w:val="28"/>
        </w:rPr>
        <w:sectPr w:rsidR="001A5EAC" w:rsidSect="001F4373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  <w:r w:rsidRPr="001A5EAC">
        <w:rPr>
          <w:sz w:val="28"/>
          <w:szCs w:val="28"/>
        </w:rPr>
        <w:t xml:space="preserve">Перечень учреждений обслуживания населения с указанием проектных мощностей приведен в </w:t>
      </w:r>
      <w:r w:rsidRPr="001A5EAC">
        <w:rPr>
          <w:i/>
          <w:sz w:val="28"/>
          <w:szCs w:val="28"/>
        </w:rPr>
        <w:t>таблице 3.3-1.</w:t>
      </w:r>
    </w:p>
    <w:p w:rsidR="001A5EAC" w:rsidRPr="001A5EAC" w:rsidRDefault="001A5EAC" w:rsidP="001A5EAC">
      <w:pPr>
        <w:pStyle w:val="S1"/>
        <w:jc w:val="right"/>
        <w:rPr>
          <w:i/>
          <w:sz w:val="28"/>
          <w:szCs w:val="28"/>
        </w:rPr>
      </w:pPr>
      <w:r w:rsidRPr="001A5EAC">
        <w:rPr>
          <w:i/>
          <w:sz w:val="28"/>
          <w:szCs w:val="28"/>
        </w:rPr>
        <w:lastRenderedPageBreak/>
        <w:t>Таблица 3.3-1</w:t>
      </w:r>
    </w:p>
    <w:p w:rsidR="001A5EAC" w:rsidRPr="001A5EAC" w:rsidRDefault="001A5EAC" w:rsidP="001A5EAC">
      <w:pPr>
        <w:pStyle w:val="S1"/>
        <w:jc w:val="center"/>
        <w:rPr>
          <w:i/>
          <w:sz w:val="28"/>
          <w:szCs w:val="28"/>
        </w:rPr>
      </w:pPr>
      <w:r w:rsidRPr="001A5EAC">
        <w:rPr>
          <w:i/>
          <w:sz w:val="28"/>
          <w:szCs w:val="28"/>
        </w:rPr>
        <w:t xml:space="preserve">Расчет учреждений социального, культурного и бытового обслуживания населения </w:t>
      </w:r>
    </w:p>
    <w:p w:rsidR="001A5EAC" w:rsidRPr="00D616BD" w:rsidRDefault="001A5EAC" w:rsidP="001A5EAC">
      <w:pPr>
        <w:pStyle w:val="S1"/>
        <w:jc w:val="center"/>
      </w:pPr>
    </w:p>
    <w:tbl>
      <w:tblPr>
        <w:tblW w:w="14931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37"/>
        <w:gridCol w:w="3787"/>
        <w:gridCol w:w="1750"/>
        <w:gridCol w:w="2174"/>
        <w:gridCol w:w="1671"/>
        <w:gridCol w:w="5012"/>
      </w:tblGrid>
      <w:tr w:rsidR="001A5EAC" w:rsidRPr="00AD598B" w:rsidTr="009B5207">
        <w:trPr>
          <w:jc w:val="center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A5EAC" w:rsidRPr="00AD598B" w:rsidRDefault="001A5EAC" w:rsidP="001A5EAC">
            <w:pPr>
              <w:pStyle w:val="afffffffff6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98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A5EAC" w:rsidRPr="00AD598B" w:rsidRDefault="001A5EAC" w:rsidP="009B5207">
            <w:pPr>
              <w:pStyle w:val="afffffffff6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98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A5EAC" w:rsidRPr="00AD598B" w:rsidRDefault="001A5EAC" w:rsidP="001A5EAC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pacing w:val="-7"/>
                <w:sz w:val="24"/>
                <w:szCs w:val="24"/>
              </w:rPr>
              <w:t>Единица измерений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A5EAC" w:rsidRPr="00AD598B" w:rsidRDefault="001A5EAC" w:rsidP="009B520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>Норматив. показатель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A5EAC" w:rsidRPr="00AD598B" w:rsidRDefault="001A5EAC" w:rsidP="009B520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Требуется </w:t>
            </w:r>
            <w:r w:rsidRPr="00AD598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по нормам </w:t>
            </w:r>
            <w:r w:rsidRPr="00AD598B">
              <w:rPr>
                <w:rFonts w:ascii="Times New Roman" w:hAnsi="Times New Roman"/>
                <w:sz w:val="24"/>
                <w:szCs w:val="24"/>
              </w:rPr>
              <w:t>СНиП</w:t>
            </w:r>
          </w:p>
        </w:tc>
        <w:tc>
          <w:tcPr>
            <w:tcW w:w="5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EAC" w:rsidRPr="00AD598B" w:rsidRDefault="001A5EAC" w:rsidP="009B520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1A5EAC" w:rsidRPr="00AD598B" w:rsidTr="009B5207">
        <w:trPr>
          <w:jc w:val="center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55577E" w:rsidRDefault="001A5EAC" w:rsidP="001A5EAC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55577E" w:rsidRDefault="001A5EAC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577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Детские дошкольные </w:t>
            </w:r>
            <w:r w:rsidRPr="0055577E">
              <w:rPr>
                <w:rFonts w:ascii="Times New Roman" w:hAnsi="Times New Roman"/>
                <w:sz w:val="24"/>
                <w:szCs w:val="24"/>
              </w:rPr>
              <w:t>учреждения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55577E" w:rsidRDefault="001A5EAC" w:rsidP="001A5E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77E">
              <w:rPr>
                <w:rFonts w:ascii="Times New Roman" w:hAnsi="Times New Roman"/>
                <w:color w:val="000000"/>
                <w:sz w:val="24"/>
                <w:szCs w:val="24"/>
              </w:rPr>
              <w:t>место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55577E" w:rsidRDefault="001A5EAC" w:rsidP="009B520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577E">
              <w:rPr>
                <w:rFonts w:ascii="Times New Roman" w:hAnsi="Times New Roman"/>
                <w:color w:val="000000"/>
                <w:sz w:val="24"/>
                <w:szCs w:val="24"/>
              </w:rPr>
              <w:t>Уровень обеспеченности детей дошкольного возраста - 85 %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55577E" w:rsidRDefault="001A5EAC" w:rsidP="009B520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5EAC" w:rsidRPr="00AD598B" w:rsidRDefault="001A5EAC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577E">
              <w:rPr>
                <w:rFonts w:ascii="Times New Roman" w:hAnsi="Times New Roman"/>
                <w:sz w:val="24"/>
                <w:szCs w:val="24"/>
              </w:rPr>
              <w:t xml:space="preserve">Планируется строительство детского дошкольного </w:t>
            </w:r>
            <w:r>
              <w:rPr>
                <w:rFonts w:ascii="Times New Roman" w:hAnsi="Times New Roman"/>
                <w:sz w:val="24"/>
                <w:szCs w:val="24"/>
              </w:rPr>
              <w:t>учреждения проектной мощностью 140</w:t>
            </w:r>
            <w:r w:rsidRPr="0055577E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1A5EAC" w:rsidRPr="00AD598B" w:rsidTr="009B5207">
        <w:trPr>
          <w:jc w:val="center"/>
        </w:trPr>
        <w:tc>
          <w:tcPr>
            <w:tcW w:w="5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AD598B" w:rsidRDefault="001A5EAC" w:rsidP="001A5EAC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AD598B" w:rsidRDefault="001A5EAC" w:rsidP="009B5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>Магазины продовольственных товаров</w:t>
            </w:r>
          </w:p>
        </w:tc>
        <w:tc>
          <w:tcPr>
            <w:tcW w:w="17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AD598B" w:rsidRDefault="001A5EAC" w:rsidP="001A5EAC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>м</w:t>
            </w:r>
            <w:r w:rsidRPr="00AD598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D598B">
              <w:rPr>
                <w:rFonts w:ascii="Times New Roman" w:hAnsi="Times New Roman"/>
                <w:sz w:val="24"/>
                <w:szCs w:val="24"/>
              </w:rPr>
              <w:t xml:space="preserve"> торговой площади</w:t>
            </w:r>
          </w:p>
        </w:tc>
        <w:tc>
          <w:tcPr>
            <w:tcW w:w="21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AD598B" w:rsidRDefault="001A5EAC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>70 м</w:t>
            </w:r>
            <w:r w:rsidRPr="00AD598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D598B">
              <w:rPr>
                <w:rFonts w:ascii="Times New Roman" w:hAnsi="Times New Roman"/>
                <w:sz w:val="24"/>
                <w:szCs w:val="24"/>
              </w:rPr>
              <w:t xml:space="preserve"> торговой площади на 1 тыс. человек</w:t>
            </w:r>
          </w:p>
        </w:tc>
        <w:tc>
          <w:tcPr>
            <w:tcW w:w="16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AD598B" w:rsidRDefault="001A5EAC" w:rsidP="009B520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D598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012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A5EAC" w:rsidRPr="00AD598B" w:rsidRDefault="001A5EAC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 xml:space="preserve">Планируется размещение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проектируемой </w:t>
            </w:r>
            <w:r w:rsidRPr="00AD598B">
              <w:rPr>
                <w:rFonts w:ascii="Times New Roman" w:hAnsi="Times New Roman"/>
                <w:sz w:val="24"/>
                <w:szCs w:val="24"/>
              </w:rPr>
              <w:t>террито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рии </w:t>
            </w:r>
            <w:r w:rsidRPr="00AD598B">
              <w:rPr>
                <w:rFonts w:ascii="Times New Roman" w:hAnsi="Times New Roman"/>
                <w:sz w:val="24"/>
                <w:szCs w:val="24"/>
              </w:rPr>
              <w:t>учреждений торговли общей торго</w:t>
            </w:r>
            <w:r>
              <w:rPr>
                <w:rFonts w:ascii="Times New Roman" w:hAnsi="Times New Roman"/>
                <w:sz w:val="24"/>
                <w:szCs w:val="24"/>
              </w:rPr>
              <w:t>вой площадью 55</w:t>
            </w:r>
            <w:r w:rsidRPr="00AD598B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AD598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A5EAC" w:rsidRPr="00AD598B" w:rsidTr="009B5207">
        <w:trPr>
          <w:trHeight w:val="266"/>
          <w:jc w:val="center"/>
        </w:trPr>
        <w:tc>
          <w:tcPr>
            <w:tcW w:w="5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AD598B" w:rsidRDefault="001A5EAC" w:rsidP="001A5EAC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8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AD598B" w:rsidRDefault="001A5EAC" w:rsidP="009B520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>Магазины непродовольственных  товаров</w:t>
            </w:r>
          </w:p>
        </w:tc>
        <w:tc>
          <w:tcPr>
            <w:tcW w:w="17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AD598B" w:rsidRDefault="001A5EAC" w:rsidP="001A5EAC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>м</w:t>
            </w:r>
            <w:r w:rsidRPr="00AD598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D598B">
              <w:rPr>
                <w:rFonts w:ascii="Times New Roman" w:hAnsi="Times New Roman"/>
                <w:sz w:val="24"/>
                <w:szCs w:val="24"/>
              </w:rPr>
              <w:t xml:space="preserve"> торговой площади</w:t>
            </w:r>
          </w:p>
        </w:tc>
        <w:tc>
          <w:tcPr>
            <w:tcW w:w="21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AD598B" w:rsidRDefault="001A5EAC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>30 м</w:t>
            </w:r>
            <w:r w:rsidRPr="00AD598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AD598B">
              <w:rPr>
                <w:rFonts w:ascii="Times New Roman" w:hAnsi="Times New Roman"/>
                <w:sz w:val="24"/>
                <w:szCs w:val="24"/>
              </w:rPr>
              <w:t xml:space="preserve"> торговой площади на 1 тыс. человек</w:t>
            </w:r>
          </w:p>
        </w:tc>
        <w:tc>
          <w:tcPr>
            <w:tcW w:w="16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AD598B" w:rsidRDefault="001A5EAC" w:rsidP="009B520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5EAC" w:rsidRPr="00AD598B" w:rsidRDefault="001A5EAC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EAC" w:rsidRPr="00AD598B" w:rsidTr="009B5207">
        <w:trPr>
          <w:trHeight w:val="34"/>
          <w:jc w:val="center"/>
        </w:trPr>
        <w:tc>
          <w:tcPr>
            <w:tcW w:w="53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AD598B" w:rsidRDefault="001A5EAC" w:rsidP="001A5EAC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8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55577E" w:rsidRDefault="001A5EAC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Предприятия бытового обслуживания</w:t>
            </w:r>
          </w:p>
        </w:tc>
        <w:tc>
          <w:tcPr>
            <w:tcW w:w="17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55577E" w:rsidRDefault="001A5EAC" w:rsidP="001A5EAC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рабочее место</w:t>
            </w:r>
          </w:p>
        </w:tc>
        <w:tc>
          <w:tcPr>
            <w:tcW w:w="217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55577E" w:rsidRDefault="001A5EAC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549E3">
              <w:rPr>
                <w:rFonts w:ascii="Times New Roman" w:hAnsi="Times New Roman"/>
                <w:sz w:val="24"/>
                <w:szCs w:val="24"/>
              </w:rPr>
              <w:t xml:space="preserve"> рабочих мест на 1 тыс. человек</w:t>
            </w:r>
          </w:p>
        </w:tc>
        <w:tc>
          <w:tcPr>
            <w:tcW w:w="16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1A5EAC" w:rsidRPr="0055577E" w:rsidRDefault="001A5EAC" w:rsidP="009B520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5EAC" w:rsidRPr="0055577E" w:rsidRDefault="001A5EAC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Планируется строительство комплекса бытового обслуживания населения проектной мощностью 35 рабочих мест</w:t>
            </w:r>
          </w:p>
        </w:tc>
      </w:tr>
      <w:tr w:rsidR="001A5EAC" w:rsidRPr="00AD598B" w:rsidTr="009B5207">
        <w:trPr>
          <w:jc w:val="center"/>
        </w:trPr>
        <w:tc>
          <w:tcPr>
            <w:tcW w:w="537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1A5EAC" w:rsidRPr="00AD598B" w:rsidRDefault="001A5EAC" w:rsidP="001A5EAC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87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1A5EAC" w:rsidRPr="00AD598B" w:rsidRDefault="001A5EAC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Спортивный комплекс</w:t>
            </w:r>
          </w:p>
        </w:tc>
        <w:tc>
          <w:tcPr>
            <w:tcW w:w="1750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1A5EAC" w:rsidRPr="00AD598B" w:rsidRDefault="001A5EAC" w:rsidP="001A5EAC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93252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74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1A5EAC" w:rsidRPr="00AD598B" w:rsidRDefault="001A5EAC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495B">
              <w:rPr>
                <w:rFonts w:ascii="Times New Roman" w:hAnsi="Times New Roman"/>
                <w:sz w:val="24"/>
                <w:szCs w:val="24"/>
              </w:rPr>
              <w:t>60-80 м</w:t>
            </w:r>
            <w:r w:rsidRPr="009F495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F495B">
              <w:rPr>
                <w:rFonts w:ascii="Times New Roman" w:hAnsi="Times New Roman"/>
                <w:sz w:val="24"/>
                <w:szCs w:val="24"/>
              </w:rPr>
              <w:t xml:space="preserve"> площади пола на 1 тыс. человек, м</w:t>
            </w:r>
            <w:r w:rsidRPr="009F495B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71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1A5EAC" w:rsidRPr="00AD598B" w:rsidRDefault="001A5EAC" w:rsidP="009B5207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A5EAC" w:rsidRDefault="001A5EAC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 xml:space="preserve">Планируется </w:t>
            </w:r>
            <w:r>
              <w:rPr>
                <w:rFonts w:ascii="Times New Roman" w:hAnsi="Times New Roman"/>
                <w:sz w:val="24"/>
                <w:szCs w:val="24"/>
              </w:rPr>
              <w:t>строительство спортивного комплекса, включающего:</w:t>
            </w:r>
          </w:p>
          <w:p w:rsidR="001A5EAC" w:rsidRDefault="001A5EAC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спортивный зал площадью 540 м</w:t>
            </w:r>
            <w:r w:rsidRPr="00B328E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A5EAC" w:rsidRDefault="001A5EAC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бассейн мощностью 150 м</w:t>
            </w:r>
            <w:r w:rsidRPr="00B328EE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зеркала воды;</w:t>
            </w:r>
          </w:p>
          <w:p w:rsidR="001A5EAC" w:rsidRPr="00AD598B" w:rsidRDefault="001A5EAC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стадион</w:t>
            </w:r>
          </w:p>
        </w:tc>
      </w:tr>
    </w:tbl>
    <w:p w:rsidR="001A5EAC" w:rsidRDefault="001A5EAC" w:rsidP="001A5EAC">
      <w:pPr>
        <w:pStyle w:val="S1"/>
      </w:pPr>
    </w:p>
    <w:p w:rsidR="001A5EAC" w:rsidRDefault="001A5EAC" w:rsidP="001A5EAC">
      <w:pPr>
        <w:spacing w:after="0" w:line="240" w:lineRule="auto"/>
        <w:sectPr w:rsidR="001A5EAC" w:rsidSect="009B520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C7114" w:rsidRPr="00BC5DCE" w:rsidRDefault="008C7114" w:rsidP="008C7114">
      <w:pPr>
        <w:spacing w:before="240" w:after="12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E71C4">
        <w:rPr>
          <w:rFonts w:ascii="Times New Roman" w:hAnsi="Times New Roman"/>
          <w:i/>
          <w:iCs/>
          <w:sz w:val="28"/>
          <w:szCs w:val="28"/>
        </w:rPr>
        <w:lastRenderedPageBreak/>
        <w:t>Первая очередь строительства (201</w:t>
      </w:r>
      <w:r>
        <w:rPr>
          <w:rFonts w:ascii="Times New Roman" w:hAnsi="Times New Roman"/>
          <w:i/>
          <w:iCs/>
          <w:sz w:val="28"/>
          <w:szCs w:val="28"/>
        </w:rPr>
        <w:t>3</w:t>
      </w:r>
      <w:r w:rsidRPr="007E71C4">
        <w:rPr>
          <w:rFonts w:ascii="Times New Roman" w:hAnsi="Times New Roman"/>
          <w:i/>
          <w:iCs/>
          <w:sz w:val="28"/>
          <w:szCs w:val="28"/>
        </w:rPr>
        <w:t>-202</w:t>
      </w:r>
      <w:r>
        <w:rPr>
          <w:rFonts w:ascii="Times New Roman" w:hAnsi="Times New Roman"/>
          <w:i/>
          <w:iCs/>
          <w:sz w:val="28"/>
          <w:szCs w:val="28"/>
        </w:rPr>
        <w:t>3</w:t>
      </w:r>
      <w:r w:rsidRPr="007E71C4">
        <w:rPr>
          <w:rFonts w:ascii="Times New Roman" w:hAnsi="Times New Roman"/>
          <w:i/>
          <w:iCs/>
          <w:sz w:val="28"/>
          <w:szCs w:val="28"/>
        </w:rPr>
        <w:t xml:space="preserve"> гг.)</w:t>
      </w:r>
    </w:p>
    <w:p w:rsidR="001F4F83" w:rsidRPr="000E65E8" w:rsidRDefault="001F4F83" w:rsidP="008C7114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65E8">
        <w:rPr>
          <w:rFonts w:ascii="Times New Roman" w:hAnsi="Times New Roman"/>
          <w:sz w:val="28"/>
          <w:szCs w:val="28"/>
        </w:rPr>
        <w:t>В течение первой очере</w:t>
      </w:r>
      <w:r>
        <w:rPr>
          <w:rFonts w:ascii="Times New Roman" w:hAnsi="Times New Roman"/>
          <w:sz w:val="28"/>
          <w:szCs w:val="28"/>
        </w:rPr>
        <w:t xml:space="preserve">ди предусмотрено строительство индивидуальных жилых </w:t>
      </w:r>
      <w:r w:rsidRPr="000E65E8">
        <w:rPr>
          <w:rFonts w:ascii="Times New Roman" w:hAnsi="Times New Roman"/>
          <w:sz w:val="28"/>
          <w:szCs w:val="28"/>
        </w:rPr>
        <w:t xml:space="preserve">домов </w:t>
      </w:r>
      <w:r>
        <w:rPr>
          <w:rFonts w:ascii="Times New Roman" w:hAnsi="Times New Roman"/>
          <w:sz w:val="28"/>
          <w:szCs w:val="28"/>
        </w:rPr>
        <w:t>с приусадебными участками</w:t>
      </w:r>
      <w:r w:rsidRPr="000E65E8">
        <w:rPr>
          <w:rFonts w:ascii="Times New Roman" w:hAnsi="Times New Roman"/>
          <w:sz w:val="28"/>
          <w:szCs w:val="28"/>
        </w:rPr>
        <w:t xml:space="preserve">. </w:t>
      </w:r>
    </w:p>
    <w:p w:rsidR="001F4F83" w:rsidRPr="000E65E8" w:rsidRDefault="001F4F83" w:rsidP="008C7114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65E8">
        <w:rPr>
          <w:rFonts w:ascii="Times New Roman" w:hAnsi="Times New Roman"/>
          <w:sz w:val="28"/>
          <w:szCs w:val="28"/>
        </w:rPr>
        <w:t>Общая п</w:t>
      </w:r>
      <w:r>
        <w:rPr>
          <w:rFonts w:ascii="Times New Roman" w:hAnsi="Times New Roman"/>
          <w:sz w:val="28"/>
          <w:szCs w:val="28"/>
        </w:rPr>
        <w:t xml:space="preserve">лощадь жилищного фонда </w:t>
      </w:r>
      <w:r w:rsidR="00D264D1">
        <w:rPr>
          <w:rFonts w:ascii="Times New Roman" w:hAnsi="Times New Roman"/>
          <w:sz w:val="28"/>
          <w:szCs w:val="28"/>
        </w:rPr>
        <w:t xml:space="preserve">на первую очередь </w:t>
      </w:r>
      <w:r>
        <w:rPr>
          <w:rFonts w:ascii="Times New Roman" w:hAnsi="Times New Roman"/>
          <w:sz w:val="28"/>
          <w:szCs w:val="28"/>
        </w:rPr>
        <w:t>составит 15,3 тыс.</w:t>
      </w:r>
      <w:r w:rsidRPr="000E65E8">
        <w:rPr>
          <w:rFonts w:ascii="Times New Roman" w:hAnsi="Times New Roman"/>
          <w:sz w:val="28"/>
          <w:szCs w:val="28"/>
        </w:rPr>
        <w:t xml:space="preserve"> м</w:t>
      </w:r>
      <w:r w:rsidRPr="000E65E8">
        <w:rPr>
          <w:rFonts w:ascii="Times New Roman" w:hAnsi="Times New Roman"/>
          <w:sz w:val="28"/>
          <w:szCs w:val="28"/>
          <w:vertAlign w:val="superscript"/>
        </w:rPr>
        <w:t>2</w:t>
      </w:r>
      <w:r w:rsidRPr="000E65E8">
        <w:rPr>
          <w:rFonts w:ascii="Times New Roman" w:hAnsi="Times New Roman"/>
          <w:sz w:val="28"/>
          <w:szCs w:val="28"/>
        </w:rPr>
        <w:t>.</w:t>
      </w:r>
    </w:p>
    <w:p w:rsidR="001F4F83" w:rsidRPr="000E65E8" w:rsidRDefault="001F4F83" w:rsidP="008C7114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65E8">
        <w:rPr>
          <w:rFonts w:ascii="Times New Roman" w:hAnsi="Times New Roman"/>
          <w:sz w:val="28"/>
          <w:szCs w:val="28"/>
        </w:rPr>
        <w:t xml:space="preserve">С учетом вышеуказанных типов домов и объемов жилого фонда в течение первой очереди строительства </w:t>
      </w:r>
      <w:r>
        <w:rPr>
          <w:rFonts w:ascii="Times New Roman" w:hAnsi="Times New Roman"/>
          <w:sz w:val="28"/>
          <w:szCs w:val="28"/>
        </w:rPr>
        <w:t>возможно</w:t>
      </w:r>
      <w:r w:rsidRPr="000E65E8">
        <w:rPr>
          <w:rFonts w:ascii="Times New Roman" w:hAnsi="Times New Roman"/>
          <w:sz w:val="28"/>
          <w:szCs w:val="28"/>
        </w:rPr>
        <w:t xml:space="preserve"> расселение около </w:t>
      </w:r>
      <w:r>
        <w:rPr>
          <w:rFonts w:ascii="Times New Roman" w:hAnsi="Times New Roman"/>
          <w:sz w:val="28"/>
          <w:szCs w:val="28"/>
        </w:rPr>
        <w:t>360</w:t>
      </w:r>
      <w:r w:rsidRPr="000E65E8">
        <w:rPr>
          <w:rFonts w:ascii="Times New Roman" w:hAnsi="Times New Roman"/>
          <w:sz w:val="28"/>
          <w:szCs w:val="28"/>
        </w:rPr>
        <w:t xml:space="preserve"> человек.</w:t>
      </w:r>
    </w:p>
    <w:p w:rsidR="001F4F83" w:rsidRDefault="001F4F83" w:rsidP="008C7114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65E8">
        <w:rPr>
          <w:rFonts w:ascii="Times New Roman" w:hAnsi="Times New Roman"/>
          <w:sz w:val="28"/>
          <w:szCs w:val="28"/>
        </w:rPr>
        <w:t xml:space="preserve">В течение рассматриваемого периода необходимо осуществить </w:t>
      </w:r>
      <w:r w:rsidRPr="007E71C4">
        <w:rPr>
          <w:rFonts w:ascii="Times New Roman" w:hAnsi="Times New Roman"/>
          <w:sz w:val="28"/>
          <w:szCs w:val="28"/>
        </w:rPr>
        <w:t xml:space="preserve">строительство учреждений обслуживания населения, </w:t>
      </w:r>
      <w:r w:rsidRPr="00D341C3">
        <w:rPr>
          <w:rFonts w:ascii="Times New Roman" w:hAnsi="Times New Roman"/>
          <w:sz w:val="28"/>
          <w:szCs w:val="28"/>
        </w:rPr>
        <w:t xml:space="preserve">представленных в </w:t>
      </w:r>
      <w:r w:rsidRPr="001F4F83">
        <w:rPr>
          <w:rFonts w:ascii="Times New Roman" w:hAnsi="Times New Roman"/>
          <w:i/>
          <w:sz w:val="28"/>
          <w:szCs w:val="28"/>
        </w:rPr>
        <w:t>таблице 3.3-2</w:t>
      </w:r>
      <w:r w:rsidRPr="00D341C3">
        <w:rPr>
          <w:rFonts w:ascii="Times New Roman" w:hAnsi="Times New Roman"/>
          <w:sz w:val="28"/>
          <w:szCs w:val="28"/>
        </w:rPr>
        <w:t>.</w:t>
      </w:r>
    </w:p>
    <w:p w:rsidR="001F4F83" w:rsidRPr="000E65E8" w:rsidRDefault="001F4F83" w:rsidP="008C7114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Предприятия торговли и бытового обслуживания населения планируется разместить в одном здании.</w:t>
      </w:r>
    </w:p>
    <w:p w:rsidR="001F4F83" w:rsidRPr="001F4F83" w:rsidRDefault="001F4F83" w:rsidP="001F4F83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1F4F83">
        <w:rPr>
          <w:rFonts w:ascii="Times New Roman" w:hAnsi="Times New Roman"/>
          <w:i/>
          <w:sz w:val="28"/>
          <w:szCs w:val="28"/>
        </w:rPr>
        <w:t>Таблица 3.3-2</w:t>
      </w:r>
    </w:p>
    <w:p w:rsidR="001F4F83" w:rsidRPr="001F4F83" w:rsidRDefault="001F4F83" w:rsidP="001F4F8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1F4F83">
        <w:rPr>
          <w:rFonts w:ascii="Times New Roman" w:hAnsi="Times New Roman"/>
          <w:i/>
          <w:sz w:val="28"/>
          <w:szCs w:val="28"/>
        </w:rPr>
        <w:t xml:space="preserve">Перечень учреждений обслуживания населения, строительство которых </w:t>
      </w:r>
    </w:p>
    <w:p w:rsidR="001F4F83" w:rsidRPr="001F4F83" w:rsidRDefault="001F4F83" w:rsidP="001F4F8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1F4F83">
        <w:rPr>
          <w:rFonts w:ascii="Times New Roman" w:hAnsi="Times New Roman"/>
          <w:i/>
          <w:sz w:val="28"/>
          <w:szCs w:val="28"/>
        </w:rPr>
        <w:t>предусмотрено в течение первой очереди строительства</w:t>
      </w:r>
    </w:p>
    <w:p w:rsidR="001F4F83" w:rsidRPr="000E65E8" w:rsidRDefault="001F4F83" w:rsidP="001F4F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41"/>
        <w:gridCol w:w="5434"/>
      </w:tblGrid>
      <w:tr w:rsidR="001F4F83" w:rsidRPr="00112C0B" w:rsidTr="009B5207">
        <w:trPr>
          <w:jc w:val="center"/>
        </w:trPr>
        <w:tc>
          <w:tcPr>
            <w:tcW w:w="4141" w:type="dxa"/>
          </w:tcPr>
          <w:p w:rsidR="001F4F83" w:rsidRPr="00BB710B" w:rsidRDefault="001F4F83" w:rsidP="009B5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710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710B">
              <w:rPr>
                <w:rFonts w:ascii="Times New Roman" w:hAnsi="Times New Roman"/>
                <w:sz w:val="24"/>
                <w:szCs w:val="24"/>
              </w:rPr>
              <w:t>учреждения</w:t>
            </w:r>
          </w:p>
        </w:tc>
        <w:tc>
          <w:tcPr>
            <w:tcW w:w="5434" w:type="dxa"/>
          </w:tcPr>
          <w:p w:rsidR="001F4F83" w:rsidRPr="00BB710B" w:rsidRDefault="001F4F83" w:rsidP="009B52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B710B">
              <w:rPr>
                <w:rFonts w:ascii="Times New Roman" w:hAnsi="Times New Roman"/>
                <w:sz w:val="24"/>
                <w:szCs w:val="24"/>
              </w:rPr>
              <w:t>бщая проектная мощность учреждений</w:t>
            </w:r>
          </w:p>
        </w:tc>
      </w:tr>
      <w:tr w:rsidR="001F4F83" w:rsidRPr="00273A86" w:rsidTr="009B5207">
        <w:trPr>
          <w:jc w:val="center"/>
        </w:trPr>
        <w:tc>
          <w:tcPr>
            <w:tcW w:w="4141" w:type="dxa"/>
            <w:vAlign w:val="center"/>
          </w:tcPr>
          <w:p w:rsidR="001F4F83" w:rsidRPr="00AD598B" w:rsidRDefault="001F4F83" w:rsidP="009B5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>Магазины продовольственных товаров</w:t>
            </w:r>
          </w:p>
        </w:tc>
        <w:tc>
          <w:tcPr>
            <w:tcW w:w="5434" w:type="dxa"/>
            <w:vAlign w:val="center"/>
          </w:tcPr>
          <w:p w:rsidR="001F4F83" w:rsidRPr="00890FB0" w:rsidRDefault="001F4F83" w:rsidP="009B5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 </w:t>
            </w:r>
            <w:r w:rsidRPr="00347855">
              <w:rPr>
                <w:rFonts w:ascii="Times New Roman" w:hAnsi="Times New Roman"/>
                <w:sz w:val="24"/>
                <w:szCs w:val="24"/>
              </w:rPr>
              <w:t>м</w:t>
            </w:r>
            <w:r w:rsidRPr="0034785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F4F83" w:rsidRPr="00273A86" w:rsidTr="009B5207">
        <w:trPr>
          <w:jc w:val="center"/>
        </w:trPr>
        <w:tc>
          <w:tcPr>
            <w:tcW w:w="4141" w:type="dxa"/>
            <w:vAlign w:val="center"/>
          </w:tcPr>
          <w:p w:rsidR="001F4F83" w:rsidRPr="00AD598B" w:rsidRDefault="001F4F83" w:rsidP="009B520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598B">
              <w:rPr>
                <w:rFonts w:ascii="Times New Roman" w:hAnsi="Times New Roman"/>
                <w:sz w:val="24"/>
                <w:szCs w:val="24"/>
              </w:rPr>
              <w:t>Магазины непродовольственных  товаров</w:t>
            </w:r>
          </w:p>
        </w:tc>
        <w:tc>
          <w:tcPr>
            <w:tcW w:w="5434" w:type="dxa"/>
            <w:vAlign w:val="center"/>
          </w:tcPr>
          <w:p w:rsidR="001F4F83" w:rsidRPr="00890FB0" w:rsidRDefault="001F4F83" w:rsidP="009B5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347855">
              <w:rPr>
                <w:rFonts w:ascii="Times New Roman" w:hAnsi="Times New Roman"/>
                <w:sz w:val="24"/>
                <w:szCs w:val="24"/>
              </w:rPr>
              <w:t>м</w:t>
            </w:r>
            <w:r w:rsidRPr="0034785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F4F83" w:rsidRPr="00273A86" w:rsidTr="009B5207">
        <w:trPr>
          <w:trHeight w:val="759"/>
          <w:jc w:val="center"/>
        </w:trPr>
        <w:tc>
          <w:tcPr>
            <w:tcW w:w="4141" w:type="dxa"/>
            <w:vAlign w:val="center"/>
          </w:tcPr>
          <w:p w:rsidR="001F4F83" w:rsidRPr="0055577E" w:rsidRDefault="001F4F83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Предприятия бытового обслуживания</w:t>
            </w:r>
          </w:p>
        </w:tc>
        <w:tc>
          <w:tcPr>
            <w:tcW w:w="5434" w:type="dxa"/>
            <w:vAlign w:val="center"/>
          </w:tcPr>
          <w:p w:rsidR="001F4F83" w:rsidRPr="000714C6" w:rsidRDefault="001F4F83" w:rsidP="009B5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рабочих мест</w:t>
            </w:r>
          </w:p>
        </w:tc>
      </w:tr>
      <w:tr w:rsidR="001F4F83" w:rsidRPr="00273A86" w:rsidTr="009B5207">
        <w:trPr>
          <w:jc w:val="center"/>
        </w:trPr>
        <w:tc>
          <w:tcPr>
            <w:tcW w:w="4141" w:type="dxa"/>
            <w:vAlign w:val="center"/>
          </w:tcPr>
          <w:p w:rsidR="001F4F83" w:rsidRPr="00AD598B" w:rsidRDefault="001F4F83" w:rsidP="009B5207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Спортивный комплекс</w:t>
            </w:r>
          </w:p>
        </w:tc>
        <w:tc>
          <w:tcPr>
            <w:tcW w:w="5434" w:type="dxa"/>
            <w:vAlign w:val="center"/>
          </w:tcPr>
          <w:p w:rsidR="001F4F83" w:rsidRPr="00347855" w:rsidRDefault="001F4F83" w:rsidP="009B5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7855">
              <w:rPr>
                <w:rFonts w:ascii="Times New Roman" w:hAnsi="Times New Roman"/>
                <w:sz w:val="24"/>
                <w:szCs w:val="24"/>
              </w:rPr>
              <w:t>площадь спортивн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347855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4785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540 </w:t>
            </w:r>
            <w:r w:rsidRPr="00347855">
              <w:rPr>
                <w:rFonts w:ascii="Times New Roman" w:hAnsi="Times New Roman"/>
                <w:sz w:val="24"/>
                <w:szCs w:val="24"/>
              </w:rPr>
              <w:t>м</w:t>
            </w:r>
            <w:r w:rsidRPr="0034785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4785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4F83" w:rsidRDefault="001F4F83" w:rsidP="009B5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 бассейна</w:t>
            </w:r>
            <w:r w:rsidRPr="0034785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150</w:t>
            </w:r>
            <w:r w:rsidRPr="0034785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34785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зеркала воды;</w:t>
            </w:r>
          </w:p>
          <w:p w:rsidR="001F4F83" w:rsidRPr="00883CF7" w:rsidRDefault="001F4F83" w:rsidP="009B52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стадион</w:t>
            </w:r>
          </w:p>
        </w:tc>
      </w:tr>
    </w:tbl>
    <w:p w:rsidR="00A200DE" w:rsidRDefault="00A200DE" w:rsidP="00A200DE">
      <w:pPr>
        <w:pStyle w:val="27"/>
        <w:ind w:left="1512"/>
        <w:rPr>
          <w:b w:val="0"/>
        </w:rPr>
      </w:pPr>
    </w:p>
    <w:p w:rsidR="00BD7B0F" w:rsidRPr="00A11CCC" w:rsidRDefault="007E71C4" w:rsidP="00DE6455">
      <w:pPr>
        <w:pStyle w:val="27"/>
        <w:numPr>
          <w:ilvl w:val="1"/>
          <w:numId w:val="45"/>
        </w:numPr>
      </w:pPr>
      <w:bookmarkStart w:id="13" w:name="_Toc354964580"/>
      <w:r w:rsidRPr="00A11CCC">
        <w:t>Система озеленения и организация мест отдыха</w:t>
      </w:r>
      <w:bookmarkEnd w:id="13"/>
    </w:p>
    <w:p w:rsidR="007E71C4" w:rsidRDefault="007E71C4" w:rsidP="007E71C4">
      <w:pPr>
        <w:pStyle w:val="a7"/>
        <w:spacing w:after="0" w:line="240" w:lineRule="auto"/>
        <w:ind w:left="792"/>
        <w:jc w:val="both"/>
        <w:rPr>
          <w:rFonts w:ascii="Times New Roman" w:hAnsi="Times New Roman"/>
          <w:sz w:val="28"/>
          <w:szCs w:val="28"/>
        </w:rPr>
      </w:pPr>
    </w:p>
    <w:p w:rsidR="00510673" w:rsidRPr="0010339C" w:rsidRDefault="00510673" w:rsidP="0010339C">
      <w:pPr>
        <w:pStyle w:val="S8"/>
        <w:spacing w:after="120"/>
      </w:pPr>
      <w:r w:rsidRPr="0010339C">
        <w:t>Система озеленения проектируется в соответствии с планировочной структурой и существующими природными условиями. Пространственная организация озеленённых территорий, заложенная в проекте, направлена на осуществление трёх функций:</w:t>
      </w:r>
    </w:p>
    <w:p w:rsidR="00510673" w:rsidRPr="0010339C" w:rsidRDefault="00510673" w:rsidP="00DE6455">
      <w:pPr>
        <w:pStyle w:val="S8"/>
        <w:numPr>
          <w:ilvl w:val="0"/>
          <w:numId w:val="38"/>
        </w:numPr>
        <w:spacing w:after="120"/>
        <w:ind w:left="0" w:firstLine="709"/>
      </w:pPr>
      <w:r w:rsidRPr="0010339C">
        <w:t>Организация спорта и отдыха населения;</w:t>
      </w:r>
    </w:p>
    <w:p w:rsidR="00510673" w:rsidRPr="0010339C" w:rsidRDefault="00510673" w:rsidP="00DE6455">
      <w:pPr>
        <w:pStyle w:val="S8"/>
        <w:numPr>
          <w:ilvl w:val="0"/>
          <w:numId w:val="38"/>
        </w:numPr>
        <w:spacing w:after="120"/>
        <w:ind w:left="0" w:firstLine="709"/>
      </w:pPr>
      <w:r w:rsidRPr="0010339C">
        <w:t xml:space="preserve">Улучшение санитарно-гигиенического состояния </w:t>
      </w:r>
      <w:r w:rsidR="00505AC6" w:rsidRPr="0010339C">
        <w:t xml:space="preserve">окружающей </w:t>
      </w:r>
      <w:r w:rsidRPr="0010339C">
        <w:t>среды;</w:t>
      </w:r>
    </w:p>
    <w:p w:rsidR="00510673" w:rsidRPr="0010339C" w:rsidRDefault="00510673" w:rsidP="00DE6455">
      <w:pPr>
        <w:pStyle w:val="S8"/>
        <w:numPr>
          <w:ilvl w:val="0"/>
          <w:numId w:val="38"/>
        </w:numPr>
        <w:spacing w:after="120"/>
        <w:ind w:left="0" w:firstLine="709"/>
      </w:pPr>
      <w:r w:rsidRPr="0010339C">
        <w:t xml:space="preserve">Эстетическое совершенствование среды </w:t>
      </w:r>
      <w:r w:rsidR="00E86D60">
        <w:t>микрорайона</w:t>
      </w:r>
      <w:r w:rsidR="007C0705">
        <w:t>.</w:t>
      </w:r>
    </w:p>
    <w:p w:rsidR="00510673" w:rsidRPr="0010339C" w:rsidRDefault="00510673" w:rsidP="0010339C">
      <w:pPr>
        <w:pStyle w:val="S8"/>
        <w:spacing w:after="120"/>
      </w:pPr>
      <w:r w:rsidRPr="0010339C">
        <w:t>Проектом предусматриваются следующие виды озеленения</w:t>
      </w:r>
      <w:r w:rsidRPr="007C0705">
        <w:t xml:space="preserve">: озеленение </w:t>
      </w:r>
      <w:r w:rsidR="006B6BBD">
        <w:t>общего пользования</w:t>
      </w:r>
      <w:r w:rsidRPr="0010339C">
        <w:t xml:space="preserve">, озеленение ограниченного пользования, санитарно-защитное озеленение. </w:t>
      </w:r>
    </w:p>
    <w:p w:rsidR="00510673" w:rsidRPr="0010339C" w:rsidRDefault="00510673" w:rsidP="0010339C">
      <w:pPr>
        <w:pStyle w:val="S8"/>
        <w:spacing w:after="120"/>
      </w:pPr>
      <w:r w:rsidRPr="0010339C">
        <w:lastRenderedPageBreak/>
        <w:t xml:space="preserve">Все озеленённые территории представляют собой пространственно взаимосвязанную систему, в которой крупные участки </w:t>
      </w:r>
      <w:r w:rsidR="00235EFC">
        <w:t>соединяются полосами бульваров</w:t>
      </w:r>
      <w:r w:rsidRPr="0010339C">
        <w:t>,  рядовых посадок.</w:t>
      </w:r>
    </w:p>
    <w:p w:rsidR="00DD1FCF" w:rsidRPr="0010339C" w:rsidRDefault="00106DA9" w:rsidP="0010339C">
      <w:pPr>
        <w:pStyle w:val="S8"/>
        <w:spacing w:after="120"/>
      </w:pPr>
      <w:r w:rsidRPr="0010339C">
        <w:t>Каркас системы озеленения составляет озеленение вдоль улиц и дорог. Дополняют систему зелёные насаждения детск</w:t>
      </w:r>
      <w:r w:rsidR="00605320">
        <w:t xml:space="preserve">ого сада, спортивного комплекса и административно-бытового комплекса. </w:t>
      </w:r>
    </w:p>
    <w:p w:rsidR="0010339C" w:rsidRPr="0010339C" w:rsidRDefault="0010339C" w:rsidP="0010339C">
      <w:pPr>
        <w:pStyle w:val="S8"/>
        <w:spacing w:after="120"/>
      </w:pPr>
      <w:r w:rsidRPr="0010339C">
        <w:t xml:space="preserve">Помимо озеленения общего пользования и ограниченного пользования в общую сеть зелёных насаждений </w:t>
      </w:r>
      <w:r w:rsidR="00605320">
        <w:t>микрорайона</w:t>
      </w:r>
      <w:r w:rsidRPr="0010339C">
        <w:t xml:space="preserve"> входит озеленение </w:t>
      </w:r>
      <w:r w:rsidR="00605320">
        <w:t>охранной</w:t>
      </w:r>
      <w:r w:rsidRPr="0010339C">
        <w:t xml:space="preserve"> зон</w:t>
      </w:r>
      <w:r w:rsidR="00605320">
        <w:t>ы метеостанции</w:t>
      </w:r>
      <w:r w:rsidRPr="0010339C">
        <w:t xml:space="preserve">. </w:t>
      </w:r>
    </w:p>
    <w:p w:rsidR="0010339C" w:rsidRPr="0010339C" w:rsidRDefault="0010339C" w:rsidP="0010339C">
      <w:pPr>
        <w:pStyle w:val="S8"/>
        <w:spacing w:after="120"/>
      </w:pPr>
      <w:r w:rsidRPr="0010339C">
        <w:t>Д</w:t>
      </w:r>
      <w:r>
        <w:t xml:space="preserve">ендрологическое решение </w:t>
      </w:r>
      <w:r w:rsidRPr="0010339C">
        <w:t>рекомендуется в виде свободного размещения групп и массивов деревьев и кустарников в сочетании с открытыми луговыми пространствами. Предлагается активно использовать при благоустройстве цветочные и декоративные растения, размещаемые в виде отдельных групп, клумб, рабаток и т.д.  Регулярные композиции с включением цветников предусматриваются на бульварах, площад</w:t>
      </w:r>
      <w:r w:rsidR="009C77C3">
        <w:t>ках</w:t>
      </w:r>
      <w:r w:rsidRPr="0010339C">
        <w:t xml:space="preserve"> перед </w:t>
      </w:r>
      <w:r w:rsidR="00605320">
        <w:t>спортивным комплексом и административно-бытовым комплексом</w:t>
      </w:r>
      <w:r w:rsidRPr="0010339C">
        <w:t xml:space="preserve">. </w:t>
      </w:r>
      <w:r w:rsidR="000B68E2">
        <w:t xml:space="preserve">Генеральным планом </w:t>
      </w:r>
      <w:r w:rsidR="00A11CCC">
        <w:t>с.</w:t>
      </w:r>
      <w:r w:rsidR="000B68E2">
        <w:t>Усть-Тарк</w:t>
      </w:r>
      <w:r w:rsidR="00A11CCC">
        <w:t>и</w:t>
      </w:r>
      <w:r w:rsidR="000B68E2">
        <w:t xml:space="preserve"> </w:t>
      </w:r>
      <w:r w:rsidR="000B68E2" w:rsidRPr="00DC3E93">
        <w:rPr>
          <w:sz w:val="26"/>
          <w:szCs w:val="26"/>
        </w:rPr>
        <w:t>пр</w:t>
      </w:r>
      <w:r w:rsidR="000B68E2" w:rsidRPr="00A11CCC">
        <w:t>едусматривается полное или частичное озеленение санитарно-защитных зон путем многорядных посадок деревьев и кустарников; рекомендуется посадка следующих деревьев и кустарников: ель сибирская, сосна обыкновенная, береза пушистая, рябина обыкновенная, тополь душистый, сирень, можжевельник обыкновенный сибирский, ива великолепная кустарниковая, барбарис, ива пирамидальная. Для озеленения территории детских учреждений и школ предусматривается посадка декоративных плодово-ягодных и вьющихся растений из неколючих пород.</w:t>
      </w:r>
    </w:p>
    <w:p w:rsidR="0010339C" w:rsidRPr="0010339C" w:rsidRDefault="0010339C" w:rsidP="0010339C">
      <w:pPr>
        <w:pStyle w:val="S8"/>
        <w:spacing w:after="120"/>
      </w:pPr>
      <w:r w:rsidRPr="0010339C">
        <w:t>Озеленённые территории общего пользования должны быть благоустроены и оборудованы малыми архитектурными формами: фонтанами,  беседками и светильниками и т.д. Число светильников определять по нормам освещённости территорий.</w:t>
      </w:r>
    </w:p>
    <w:p w:rsidR="009C77C3" w:rsidRPr="008A613B" w:rsidRDefault="0010339C" w:rsidP="009C77C3">
      <w:pPr>
        <w:pStyle w:val="S8"/>
        <w:spacing w:after="120"/>
      </w:pPr>
      <w:r w:rsidRPr="0010339C">
        <w:t>Для озеленения рекомендуются деревья и кустарники пород наиболее уст</w:t>
      </w:r>
      <w:r w:rsidR="009C77C3">
        <w:t>ойчиво развивающихся в природно</w:t>
      </w:r>
      <w:r w:rsidR="006B6BBD">
        <w:t>-</w:t>
      </w:r>
      <w:r w:rsidRPr="0010339C">
        <w:t xml:space="preserve">климатических условиях </w:t>
      </w:r>
      <w:r w:rsidR="00605320">
        <w:t>Новосибирской</w:t>
      </w:r>
      <w:r w:rsidR="009C77C3">
        <w:t xml:space="preserve"> области.</w:t>
      </w:r>
    </w:p>
    <w:p w:rsidR="009C77C3" w:rsidRDefault="009C77C3" w:rsidP="009C77C3">
      <w:pPr>
        <w:pStyle w:val="S8"/>
      </w:pPr>
      <w:r w:rsidRPr="009C77C3">
        <w:t xml:space="preserve">Баланс зелёных насаждений </w:t>
      </w:r>
      <w:r w:rsidR="00605320">
        <w:t>территории</w:t>
      </w:r>
      <w:r w:rsidRPr="009C77C3">
        <w:t xml:space="preserve"> приведён в </w:t>
      </w:r>
      <w:r w:rsidRPr="009C77C3">
        <w:rPr>
          <w:i/>
        </w:rPr>
        <w:t>таблице 3.4-1</w:t>
      </w:r>
      <w:r w:rsidRPr="009C77C3">
        <w:t>.</w:t>
      </w:r>
    </w:p>
    <w:p w:rsidR="00D33833" w:rsidRDefault="00D33833" w:rsidP="00D33833">
      <w:pPr>
        <w:pStyle w:val="S8"/>
        <w:jc w:val="right"/>
        <w:rPr>
          <w:i/>
        </w:rPr>
      </w:pPr>
      <w:r w:rsidRPr="00962F64">
        <w:rPr>
          <w:i/>
        </w:rPr>
        <w:t>Таблица 3.</w:t>
      </w:r>
      <w:r>
        <w:rPr>
          <w:i/>
        </w:rPr>
        <w:t>4</w:t>
      </w:r>
      <w:r w:rsidRPr="00962F64">
        <w:rPr>
          <w:i/>
        </w:rPr>
        <w:t>-1</w:t>
      </w:r>
    </w:p>
    <w:p w:rsidR="00A0769A" w:rsidRDefault="006B6BBD" w:rsidP="00836BF1">
      <w:pPr>
        <w:spacing w:after="12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Баланс зелёных насаждений</w:t>
      </w:r>
    </w:p>
    <w:tbl>
      <w:tblPr>
        <w:tblStyle w:val="af0"/>
        <w:tblW w:w="0" w:type="auto"/>
        <w:tblLook w:val="04A0"/>
      </w:tblPr>
      <w:tblGrid>
        <w:gridCol w:w="540"/>
        <w:gridCol w:w="4643"/>
        <w:gridCol w:w="2389"/>
        <w:gridCol w:w="2565"/>
      </w:tblGrid>
      <w:tr w:rsidR="00836BF1" w:rsidRPr="00836BF1" w:rsidTr="002C3B81">
        <w:tc>
          <w:tcPr>
            <w:tcW w:w="540" w:type="dxa"/>
            <w:vAlign w:val="center"/>
          </w:tcPr>
          <w:p w:rsidR="00836BF1" w:rsidRPr="00836BF1" w:rsidRDefault="00836BF1" w:rsidP="003042D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4643" w:type="dxa"/>
            <w:vAlign w:val="center"/>
          </w:tcPr>
          <w:p w:rsidR="00836BF1" w:rsidRPr="00836BF1" w:rsidRDefault="00836BF1" w:rsidP="00836BF1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389" w:type="dxa"/>
            <w:vAlign w:val="center"/>
          </w:tcPr>
          <w:p w:rsidR="00836BF1" w:rsidRPr="00836BF1" w:rsidRDefault="00836BF1" w:rsidP="00836BF1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Площадь, га</w:t>
            </w:r>
          </w:p>
        </w:tc>
        <w:tc>
          <w:tcPr>
            <w:tcW w:w="2565" w:type="dxa"/>
            <w:vAlign w:val="center"/>
          </w:tcPr>
          <w:p w:rsidR="00836BF1" w:rsidRPr="00836BF1" w:rsidRDefault="00836BF1" w:rsidP="00836BF1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Обеспеченность, кв.м/чел</w:t>
            </w:r>
          </w:p>
        </w:tc>
      </w:tr>
      <w:tr w:rsidR="00836BF1" w:rsidRPr="00836BF1" w:rsidTr="002C3B81">
        <w:tc>
          <w:tcPr>
            <w:tcW w:w="540" w:type="dxa"/>
          </w:tcPr>
          <w:p w:rsidR="00836BF1" w:rsidRPr="00836BF1" w:rsidRDefault="003042D0" w:rsidP="003042D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43" w:type="dxa"/>
          </w:tcPr>
          <w:p w:rsidR="00836BF1" w:rsidRPr="00836BF1" w:rsidRDefault="007146EA" w:rsidP="00C1324C">
            <w:pPr>
              <w:pStyle w:val="S8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Озеленение общего пользования</w:t>
            </w:r>
          </w:p>
        </w:tc>
        <w:tc>
          <w:tcPr>
            <w:tcW w:w="2389" w:type="dxa"/>
          </w:tcPr>
          <w:p w:rsidR="00836BF1" w:rsidRPr="00836BF1" w:rsidRDefault="00E8255A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581E76">
              <w:rPr>
                <w:sz w:val="24"/>
              </w:rPr>
              <w:t>,8</w:t>
            </w:r>
            <w:r>
              <w:rPr>
                <w:sz w:val="24"/>
              </w:rPr>
              <w:t>0</w:t>
            </w:r>
          </w:p>
        </w:tc>
        <w:tc>
          <w:tcPr>
            <w:tcW w:w="2565" w:type="dxa"/>
          </w:tcPr>
          <w:p w:rsidR="00836BF1" w:rsidRPr="00836BF1" w:rsidRDefault="00E8255A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178</w:t>
            </w:r>
            <w:r w:rsidR="00D9555F">
              <w:rPr>
                <w:sz w:val="24"/>
              </w:rPr>
              <w:t>,</w:t>
            </w:r>
            <w:r>
              <w:rPr>
                <w:sz w:val="24"/>
              </w:rPr>
              <w:t>18</w:t>
            </w:r>
          </w:p>
        </w:tc>
      </w:tr>
      <w:tr w:rsidR="00836BF1" w:rsidRPr="00836BF1" w:rsidTr="002C3B81">
        <w:tc>
          <w:tcPr>
            <w:tcW w:w="540" w:type="dxa"/>
          </w:tcPr>
          <w:p w:rsidR="00836BF1" w:rsidRPr="00836BF1" w:rsidRDefault="003042D0" w:rsidP="003042D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43" w:type="dxa"/>
          </w:tcPr>
          <w:p w:rsidR="00836BF1" w:rsidRPr="00836BF1" w:rsidRDefault="002C3B81" w:rsidP="00C1324C">
            <w:pPr>
              <w:pStyle w:val="S8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Рекреационная зона (спортивный комплекс)</w:t>
            </w:r>
          </w:p>
        </w:tc>
        <w:tc>
          <w:tcPr>
            <w:tcW w:w="2389" w:type="dxa"/>
          </w:tcPr>
          <w:p w:rsidR="00836BF1" w:rsidRPr="00836BF1" w:rsidRDefault="009B5207" w:rsidP="00581E76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2,08</w:t>
            </w:r>
          </w:p>
        </w:tc>
        <w:tc>
          <w:tcPr>
            <w:tcW w:w="2565" w:type="dxa"/>
          </w:tcPr>
          <w:p w:rsidR="00836BF1" w:rsidRPr="00836BF1" w:rsidRDefault="00E8255A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  <w:r w:rsidR="00D9555F">
              <w:rPr>
                <w:sz w:val="24"/>
              </w:rPr>
              <w:t>,</w:t>
            </w:r>
            <w:r>
              <w:rPr>
                <w:sz w:val="24"/>
              </w:rPr>
              <w:t>81</w:t>
            </w:r>
          </w:p>
        </w:tc>
      </w:tr>
      <w:tr w:rsidR="00836BF1" w:rsidRPr="00836BF1" w:rsidTr="002C3B81">
        <w:tc>
          <w:tcPr>
            <w:tcW w:w="540" w:type="dxa"/>
          </w:tcPr>
          <w:p w:rsidR="00836BF1" w:rsidRPr="00836BF1" w:rsidRDefault="003042D0" w:rsidP="003042D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43" w:type="dxa"/>
          </w:tcPr>
          <w:p w:rsidR="00836BF1" w:rsidRPr="00836BF1" w:rsidRDefault="00211673" w:rsidP="00C1324C">
            <w:pPr>
              <w:pStyle w:val="S8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Озеленение вдоль улиц и дорог</w:t>
            </w:r>
          </w:p>
        </w:tc>
        <w:tc>
          <w:tcPr>
            <w:tcW w:w="2389" w:type="dxa"/>
          </w:tcPr>
          <w:p w:rsidR="00836BF1" w:rsidRPr="00836BF1" w:rsidRDefault="00E8255A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581E76">
              <w:rPr>
                <w:sz w:val="24"/>
              </w:rPr>
              <w:t>,</w:t>
            </w:r>
            <w:r>
              <w:rPr>
                <w:sz w:val="24"/>
              </w:rPr>
              <w:t>3</w:t>
            </w:r>
            <w:r w:rsidR="009B5207">
              <w:rPr>
                <w:sz w:val="24"/>
              </w:rPr>
              <w:t>5</w:t>
            </w:r>
          </w:p>
        </w:tc>
        <w:tc>
          <w:tcPr>
            <w:tcW w:w="2565" w:type="dxa"/>
          </w:tcPr>
          <w:p w:rsidR="00836BF1" w:rsidRPr="00836BF1" w:rsidRDefault="00E8255A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  <w:r w:rsidR="00D9555F">
              <w:rPr>
                <w:sz w:val="24"/>
              </w:rPr>
              <w:t>,</w:t>
            </w:r>
            <w:r>
              <w:rPr>
                <w:sz w:val="24"/>
              </w:rPr>
              <w:t>09</w:t>
            </w:r>
          </w:p>
        </w:tc>
      </w:tr>
      <w:tr w:rsidR="002C3B81" w:rsidRPr="00836BF1" w:rsidTr="002C3B81">
        <w:tc>
          <w:tcPr>
            <w:tcW w:w="540" w:type="dxa"/>
          </w:tcPr>
          <w:p w:rsidR="002C3B81" w:rsidRDefault="002C3B81" w:rsidP="003042D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643" w:type="dxa"/>
          </w:tcPr>
          <w:p w:rsidR="002C3B81" w:rsidRDefault="002C3B81" w:rsidP="00C1324C">
            <w:pPr>
              <w:pStyle w:val="S8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Общественно-деловая зона (административно-бытовой комплекс)</w:t>
            </w:r>
          </w:p>
        </w:tc>
        <w:tc>
          <w:tcPr>
            <w:tcW w:w="2389" w:type="dxa"/>
          </w:tcPr>
          <w:p w:rsidR="002C3B81" w:rsidRDefault="009B5207" w:rsidP="00581E76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0,46</w:t>
            </w:r>
          </w:p>
        </w:tc>
        <w:tc>
          <w:tcPr>
            <w:tcW w:w="2565" w:type="dxa"/>
          </w:tcPr>
          <w:p w:rsidR="002C3B81" w:rsidRDefault="00E8255A" w:rsidP="00657C58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8,3</w:t>
            </w:r>
            <w:r w:rsidR="00657C58">
              <w:rPr>
                <w:sz w:val="24"/>
              </w:rPr>
              <w:t>7</w:t>
            </w:r>
          </w:p>
        </w:tc>
      </w:tr>
      <w:tr w:rsidR="002C3B81" w:rsidRPr="00836BF1" w:rsidTr="002C3B81">
        <w:tc>
          <w:tcPr>
            <w:tcW w:w="540" w:type="dxa"/>
          </w:tcPr>
          <w:p w:rsidR="002C3B81" w:rsidRDefault="002C3B81" w:rsidP="003042D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643" w:type="dxa"/>
          </w:tcPr>
          <w:p w:rsidR="002C3B81" w:rsidRDefault="002C3B81" w:rsidP="00C1324C">
            <w:pPr>
              <w:pStyle w:val="S8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Свободные территории</w:t>
            </w:r>
          </w:p>
        </w:tc>
        <w:tc>
          <w:tcPr>
            <w:tcW w:w="2389" w:type="dxa"/>
          </w:tcPr>
          <w:p w:rsidR="002C3B81" w:rsidRDefault="009B5207" w:rsidP="00581E76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2,91</w:t>
            </w:r>
          </w:p>
        </w:tc>
        <w:tc>
          <w:tcPr>
            <w:tcW w:w="2565" w:type="dxa"/>
          </w:tcPr>
          <w:p w:rsidR="002C3B81" w:rsidRDefault="00E8255A" w:rsidP="00657C58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52,9</w:t>
            </w:r>
            <w:r w:rsidR="00657C58">
              <w:rPr>
                <w:sz w:val="24"/>
              </w:rPr>
              <w:t>1</w:t>
            </w:r>
          </w:p>
        </w:tc>
      </w:tr>
      <w:tr w:rsidR="00836BF1" w:rsidRPr="00836BF1" w:rsidTr="002C3B81">
        <w:tc>
          <w:tcPr>
            <w:tcW w:w="540" w:type="dxa"/>
          </w:tcPr>
          <w:p w:rsidR="00836BF1" w:rsidRPr="00836BF1" w:rsidRDefault="003042D0" w:rsidP="003042D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4643" w:type="dxa"/>
          </w:tcPr>
          <w:p w:rsidR="00836BF1" w:rsidRPr="00836BF1" w:rsidRDefault="007146EA" w:rsidP="00C1324C">
            <w:pPr>
              <w:pStyle w:val="S8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Озеленение ограниченного пользования</w:t>
            </w:r>
            <w:r w:rsidR="002C3B81">
              <w:rPr>
                <w:sz w:val="24"/>
              </w:rPr>
              <w:t xml:space="preserve"> (детский сад)</w:t>
            </w:r>
          </w:p>
        </w:tc>
        <w:tc>
          <w:tcPr>
            <w:tcW w:w="2389" w:type="dxa"/>
          </w:tcPr>
          <w:p w:rsidR="00836BF1" w:rsidRPr="00836BF1" w:rsidRDefault="00E8255A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581E76">
              <w:rPr>
                <w:sz w:val="24"/>
              </w:rPr>
              <w:t>,</w:t>
            </w:r>
            <w:r>
              <w:rPr>
                <w:sz w:val="24"/>
              </w:rPr>
              <w:t>28</w:t>
            </w:r>
          </w:p>
        </w:tc>
        <w:tc>
          <w:tcPr>
            <w:tcW w:w="2565" w:type="dxa"/>
          </w:tcPr>
          <w:p w:rsidR="00836BF1" w:rsidRPr="00836BF1" w:rsidRDefault="00E8255A" w:rsidP="00581E76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5,09</w:t>
            </w:r>
          </w:p>
        </w:tc>
      </w:tr>
      <w:tr w:rsidR="00836BF1" w:rsidRPr="00836BF1" w:rsidTr="002C3B81">
        <w:tc>
          <w:tcPr>
            <w:tcW w:w="540" w:type="dxa"/>
          </w:tcPr>
          <w:p w:rsidR="00836BF1" w:rsidRPr="00836BF1" w:rsidRDefault="003042D0" w:rsidP="003042D0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43" w:type="dxa"/>
          </w:tcPr>
          <w:p w:rsidR="00836BF1" w:rsidRPr="00836BF1" w:rsidRDefault="00C1324C" w:rsidP="00C1324C">
            <w:pPr>
              <w:pStyle w:val="S8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Санитарно-защитное озеленение (охранная зона метеостанции)</w:t>
            </w:r>
          </w:p>
        </w:tc>
        <w:tc>
          <w:tcPr>
            <w:tcW w:w="2389" w:type="dxa"/>
          </w:tcPr>
          <w:p w:rsidR="00836BF1" w:rsidRPr="00836BF1" w:rsidRDefault="0037445D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581E76">
              <w:rPr>
                <w:sz w:val="24"/>
              </w:rPr>
              <w:t>,</w:t>
            </w:r>
            <w:r w:rsidR="00E8255A">
              <w:rPr>
                <w:sz w:val="24"/>
              </w:rPr>
              <w:t>77</w:t>
            </w:r>
          </w:p>
        </w:tc>
        <w:tc>
          <w:tcPr>
            <w:tcW w:w="2565" w:type="dxa"/>
          </w:tcPr>
          <w:p w:rsidR="00836BF1" w:rsidRPr="00836BF1" w:rsidRDefault="00E8255A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  <w:r w:rsidR="00D9555F">
              <w:rPr>
                <w:sz w:val="24"/>
              </w:rPr>
              <w:t>,</w:t>
            </w:r>
            <w:r>
              <w:rPr>
                <w:sz w:val="24"/>
              </w:rPr>
              <w:t>36</w:t>
            </w:r>
          </w:p>
        </w:tc>
      </w:tr>
      <w:tr w:rsidR="00836BF1" w:rsidRPr="00836BF1" w:rsidTr="002C3B81">
        <w:tc>
          <w:tcPr>
            <w:tcW w:w="540" w:type="dxa"/>
          </w:tcPr>
          <w:p w:rsidR="00836BF1" w:rsidRPr="00836BF1" w:rsidRDefault="00836BF1" w:rsidP="003042D0">
            <w:pPr>
              <w:pStyle w:val="S8"/>
              <w:ind w:firstLine="0"/>
              <w:jc w:val="center"/>
              <w:rPr>
                <w:sz w:val="24"/>
              </w:rPr>
            </w:pPr>
          </w:p>
        </w:tc>
        <w:tc>
          <w:tcPr>
            <w:tcW w:w="4643" w:type="dxa"/>
          </w:tcPr>
          <w:p w:rsidR="00836BF1" w:rsidRPr="00836BF1" w:rsidRDefault="003042D0" w:rsidP="003042D0">
            <w:pPr>
              <w:pStyle w:val="S8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2389" w:type="dxa"/>
          </w:tcPr>
          <w:p w:rsidR="00836BF1" w:rsidRPr="00836BF1" w:rsidRDefault="00E8255A" w:rsidP="00E8255A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581E76">
              <w:rPr>
                <w:sz w:val="24"/>
              </w:rPr>
              <w:t>,</w:t>
            </w:r>
            <w:r>
              <w:rPr>
                <w:sz w:val="24"/>
              </w:rPr>
              <w:t>85</w:t>
            </w:r>
          </w:p>
        </w:tc>
        <w:tc>
          <w:tcPr>
            <w:tcW w:w="2565" w:type="dxa"/>
          </w:tcPr>
          <w:p w:rsidR="00836BF1" w:rsidRPr="00836BF1" w:rsidRDefault="00E8255A" w:rsidP="00657C58">
            <w:pPr>
              <w:pStyle w:val="S8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233</w:t>
            </w:r>
            <w:r w:rsidR="00D9555F">
              <w:rPr>
                <w:sz w:val="24"/>
              </w:rPr>
              <w:t>,</w:t>
            </w:r>
            <w:r>
              <w:rPr>
                <w:sz w:val="24"/>
              </w:rPr>
              <w:t>6</w:t>
            </w:r>
            <w:r w:rsidR="00657C58">
              <w:rPr>
                <w:sz w:val="24"/>
              </w:rPr>
              <w:t>3</w:t>
            </w:r>
          </w:p>
        </w:tc>
      </w:tr>
    </w:tbl>
    <w:p w:rsidR="00A11CCC" w:rsidRPr="00BC4048" w:rsidRDefault="00A11CCC" w:rsidP="00A11CCC">
      <w:pPr>
        <w:pStyle w:val="27"/>
        <w:ind w:left="1512"/>
      </w:pPr>
    </w:p>
    <w:p w:rsidR="007E71C4" w:rsidRPr="00BC4048" w:rsidRDefault="007E71C4" w:rsidP="00DE6455">
      <w:pPr>
        <w:pStyle w:val="27"/>
        <w:numPr>
          <w:ilvl w:val="1"/>
          <w:numId w:val="45"/>
        </w:numPr>
      </w:pPr>
      <w:bookmarkStart w:id="14" w:name="_Toc354964581"/>
      <w:r w:rsidRPr="00BC4048">
        <w:t>Проектные предложения по развитию улично-дорожной сети</w:t>
      </w:r>
      <w:bookmarkEnd w:id="14"/>
    </w:p>
    <w:p w:rsidR="006F1A04" w:rsidRPr="000248BB" w:rsidRDefault="00B97BC3" w:rsidP="006F1A04">
      <w:pPr>
        <w:pStyle w:val="S8"/>
        <w:spacing w:before="120" w:after="240"/>
        <w:ind w:firstLine="0"/>
        <w:jc w:val="center"/>
        <w:rPr>
          <w:i/>
        </w:rPr>
      </w:pPr>
      <w:r>
        <w:rPr>
          <w:i/>
        </w:rPr>
        <w:t>Улично-д</w:t>
      </w:r>
      <w:r w:rsidR="006F1A04">
        <w:rPr>
          <w:i/>
        </w:rPr>
        <w:t>орожная сеть</w:t>
      </w:r>
    </w:p>
    <w:p w:rsidR="00590CB1" w:rsidRDefault="00FD1A0F" w:rsidP="00FB6311">
      <w:pPr>
        <w:pStyle w:val="S5"/>
        <w:spacing w:after="120"/>
      </w:pPr>
      <w:r>
        <w:t xml:space="preserve">Улично-дорожная сеть </w:t>
      </w:r>
      <w:r w:rsidR="00590CB1">
        <w:t xml:space="preserve">микрорайона образована второстепенными улицами в жилой застройке. Согласно </w:t>
      </w:r>
      <w:r w:rsidR="00590CB1">
        <w:rPr>
          <w:color w:val="000000"/>
        </w:rPr>
        <w:t xml:space="preserve">СП 42.13330.2011 </w:t>
      </w:r>
      <w:r w:rsidR="00590CB1" w:rsidRPr="002B7EA5">
        <w:t>«СНиП 2.07.01-89*</w:t>
      </w:r>
      <w:r w:rsidR="00590CB1">
        <w:t>.</w:t>
      </w:r>
      <w:r w:rsidR="00590CB1" w:rsidRPr="002B7EA5">
        <w:t xml:space="preserve"> Градостроительство. Планировка и застройка городских и сельских поселений»</w:t>
      </w:r>
      <w:r w:rsidR="00590CB1">
        <w:t xml:space="preserve"> улицы имеют следующие параметры:</w:t>
      </w:r>
    </w:p>
    <w:p w:rsidR="00590CB1" w:rsidRDefault="00590CB1" w:rsidP="00FB6311">
      <w:pPr>
        <w:pStyle w:val="S5"/>
        <w:numPr>
          <w:ilvl w:val="0"/>
          <w:numId w:val="52"/>
        </w:numPr>
        <w:spacing w:after="120"/>
      </w:pPr>
      <w:r>
        <w:t>ширина полосы движения - 2,75 м;</w:t>
      </w:r>
    </w:p>
    <w:p w:rsidR="00590CB1" w:rsidRDefault="00590CB1" w:rsidP="00FB6311">
      <w:pPr>
        <w:pStyle w:val="S5"/>
        <w:numPr>
          <w:ilvl w:val="0"/>
          <w:numId w:val="52"/>
        </w:numPr>
        <w:spacing w:after="120"/>
      </w:pPr>
      <w:r>
        <w:t>число полос движения - 2;</w:t>
      </w:r>
    </w:p>
    <w:p w:rsidR="00590CB1" w:rsidRDefault="00590CB1" w:rsidP="00FB6311">
      <w:pPr>
        <w:pStyle w:val="S5"/>
        <w:numPr>
          <w:ilvl w:val="0"/>
          <w:numId w:val="52"/>
        </w:numPr>
        <w:spacing w:after="120"/>
      </w:pPr>
      <w:r>
        <w:t>ширина пешеходной части тротуара - 1 м;</w:t>
      </w:r>
    </w:p>
    <w:p w:rsidR="00FB6311" w:rsidRDefault="00590CB1" w:rsidP="00FB6311">
      <w:pPr>
        <w:pStyle w:val="S5"/>
        <w:numPr>
          <w:ilvl w:val="0"/>
          <w:numId w:val="52"/>
        </w:numPr>
        <w:spacing w:after="120"/>
      </w:pPr>
      <w:r>
        <w:t xml:space="preserve">радиус закругления проезжей части - </w:t>
      </w:r>
      <w:r w:rsidR="00A11CCC">
        <w:t>6</w:t>
      </w:r>
      <w:r>
        <w:t xml:space="preserve"> м.</w:t>
      </w:r>
    </w:p>
    <w:p w:rsidR="00FB6311" w:rsidRDefault="00FB6311" w:rsidP="00FB6311">
      <w:pPr>
        <w:pStyle w:val="S5"/>
        <w:spacing w:after="120"/>
      </w:pPr>
      <w:r>
        <w:t>Ширина улиц в красных линиях:</w:t>
      </w:r>
    </w:p>
    <w:p w:rsidR="00FB6311" w:rsidRDefault="00FB6311" w:rsidP="00FB6311">
      <w:pPr>
        <w:pStyle w:val="S5"/>
        <w:numPr>
          <w:ilvl w:val="0"/>
          <w:numId w:val="53"/>
        </w:numPr>
        <w:spacing w:after="120"/>
      </w:pPr>
      <w:r>
        <w:t>ул. Садовая - 34 м;</w:t>
      </w:r>
    </w:p>
    <w:p w:rsidR="00FB6311" w:rsidRDefault="00FB6311" w:rsidP="00FB6311">
      <w:pPr>
        <w:pStyle w:val="S5"/>
        <w:numPr>
          <w:ilvl w:val="0"/>
          <w:numId w:val="53"/>
        </w:numPr>
        <w:spacing w:after="120"/>
      </w:pPr>
      <w:r>
        <w:t>улицы по периметру микрорайона - 18 м;</w:t>
      </w:r>
    </w:p>
    <w:p w:rsidR="00FB6311" w:rsidRDefault="00FB6311" w:rsidP="00FB6311">
      <w:pPr>
        <w:pStyle w:val="S5"/>
        <w:numPr>
          <w:ilvl w:val="0"/>
          <w:numId w:val="53"/>
        </w:numPr>
        <w:spacing w:after="120"/>
      </w:pPr>
      <w:r>
        <w:t>улицы внутри микрорайона - 14 м.</w:t>
      </w:r>
    </w:p>
    <w:p w:rsidR="00D83731" w:rsidRDefault="00D83731" w:rsidP="00FB6311">
      <w:pPr>
        <w:pStyle w:val="S5"/>
        <w:spacing w:after="120"/>
      </w:pPr>
      <w:r>
        <w:t>Средняя плотность улично-дорожной сети осваиваемых территорий на расчетный срок составит 1</w:t>
      </w:r>
      <w:r w:rsidR="00FB6311">
        <w:t>0</w:t>
      </w:r>
      <w:r>
        <w:t xml:space="preserve"> км/кв.км, зона улично-дорожной сети будет занимать </w:t>
      </w:r>
      <w:r w:rsidR="00FB6311">
        <w:t>18</w:t>
      </w:r>
      <w:r>
        <w:t>,</w:t>
      </w:r>
      <w:r w:rsidR="00FB6311">
        <w:t>38</w:t>
      </w:r>
      <w:r>
        <w:t>% территории.</w:t>
      </w:r>
    </w:p>
    <w:p w:rsidR="00D83731" w:rsidRDefault="00D83731" w:rsidP="00FB6311">
      <w:pPr>
        <w:pStyle w:val="S8"/>
        <w:spacing w:after="120"/>
      </w:pPr>
      <w:r>
        <w:t>Мероприятия по развитию улично-дорожной сети:</w:t>
      </w:r>
    </w:p>
    <w:p w:rsidR="00D83731" w:rsidRDefault="00B3177B" w:rsidP="00FB6311">
      <w:pPr>
        <w:pStyle w:val="S8"/>
        <w:numPr>
          <w:ilvl w:val="0"/>
          <w:numId w:val="46"/>
        </w:numPr>
        <w:spacing w:after="120"/>
        <w:ind w:left="0" w:firstLine="709"/>
      </w:pPr>
      <w:r>
        <w:t>реконструкция ул .Садовая, устройство асфальтового покрытия</w:t>
      </w:r>
      <w:r w:rsidR="00D83731">
        <w:t>;</w:t>
      </w:r>
    </w:p>
    <w:p w:rsidR="00D83731" w:rsidRDefault="00AB5C62" w:rsidP="00FB6311">
      <w:pPr>
        <w:pStyle w:val="S8"/>
        <w:numPr>
          <w:ilvl w:val="0"/>
          <w:numId w:val="46"/>
        </w:numPr>
        <w:spacing w:after="120"/>
        <w:ind w:left="0" w:firstLine="709"/>
      </w:pPr>
      <w:r>
        <w:t>строительство сети улиц в индивидуальной жилой застройке;</w:t>
      </w:r>
    </w:p>
    <w:p w:rsidR="00AB5C62" w:rsidRDefault="00AB5C62" w:rsidP="00FB6311">
      <w:pPr>
        <w:pStyle w:val="S8"/>
        <w:numPr>
          <w:ilvl w:val="0"/>
          <w:numId w:val="46"/>
        </w:numPr>
        <w:spacing w:after="120"/>
        <w:ind w:left="0" w:firstLine="709"/>
      </w:pPr>
      <w:r>
        <w:t>устройство тротуаров.</w:t>
      </w:r>
    </w:p>
    <w:p w:rsidR="00353E4C" w:rsidRDefault="00B47C03" w:rsidP="00FB6311">
      <w:pPr>
        <w:pStyle w:val="S8"/>
        <w:spacing w:after="120"/>
      </w:pPr>
      <w:r>
        <w:t>Движение общественного транспорта по территории не предусмотрено.</w:t>
      </w:r>
    </w:p>
    <w:p w:rsidR="006F1A04" w:rsidRDefault="00B97BC3" w:rsidP="006F1A04">
      <w:pPr>
        <w:pStyle w:val="S8"/>
        <w:spacing w:before="240" w:after="240"/>
        <w:jc w:val="center"/>
        <w:rPr>
          <w:i/>
        </w:rPr>
      </w:pPr>
      <w:r>
        <w:rPr>
          <w:i/>
        </w:rPr>
        <w:t>Хранение личного автотранспорта</w:t>
      </w:r>
    </w:p>
    <w:p w:rsidR="001F1637" w:rsidRDefault="00555BA2" w:rsidP="00B97BC3">
      <w:pPr>
        <w:pStyle w:val="S8"/>
        <w:rPr>
          <w:szCs w:val="28"/>
        </w:rPr>
      </w:pPr>
      <w:r w:rsidRPr="00A11CCC">
        <w:t>Хранение легковых автомобилей индивидуального пользования осуществляется на приусадебных участках владельцев индивидуальных жилых домов и придомовых участках малоэтажных домов</w:t>
      </w:r>
      <w:r w:rsidR="001F1637">
        <w:t xml:space="preserve">. Открытые парковки у общественных зданий и гостевые парковки приняты по расчетам согласно </w:t>
      </w:r>
      <w:r w:rsidR="001F1637">
        <w:rPr>
          <w:color w:val="000000"/>
          <w:szCs w:val="28"/>
        </w:rPr>
        <w:t xml:space="preserve">СП 42.13330.2011 </w:t>
      </w:r>
      <w:r w:rsidR="001F1637" w:rsidRPr="002B7EA5">
        <w:rPr>
          <w:szCs w:val="28"/>
        </w:rPr>
        <w:t>«СНиП 2.07.01-89*</w:t>
      </w:r>
      <w:r w:rsidR="001F1637">
        <w:rPr>
          <w:szCs w:val="28"/>
        </w:rPr>
        <w:t>.</w:t>
      </w:r>
      <w:r w:rsidR="001F1637" w:rsidRPr="002B7EA5">
        <w:rPr>
          <w:szCs w:val="28"/>
        </w:rPr>
        <w:t xml:space="preserve"> Градостроительство. Планировка и застройка городских и сельских поселений»</w:t>
      </w:r>
      <w:r w:rsidR="001F1637">
        <w:rPr>
          <w:szCs w:val="28"/>
        </w:rPr>
        <w:t>:</w:t>
      </w:r>
    </w:p>
    <w:p w:rsidR="001F1637" w:rsidRDefault="001F1637" w:rsidP="00B97BC3">
      <w:pPr>
        <w:pStyle w:val="S8"/>
        <w:rPr>
          <w:szCs w:val="28"/>
        </w:rPr>
      </w:pPr>
      <w:r>
        <w:rPr>
          <w:szCs w:val="28"/>
        </w:rPr>
        <w:t>- административно-бытовой комплекс - 5 парковочных мест;</w:t>
      </w:r>
    </w:p>
    <w:p w:rsidR="001F1637" w:rsidRDefault="001F1637" w:rsidP="00B97BC3">
      <w:pPr>
        <w:pStyle w:val="S8"/>
        <w:rPr>
          <w:szCs w:val="28"/>
        </w:rPr>
      </w:pPr>
      <w:r>
        <w:rPr>
          <w:szCs w:val="28"/>
        </w:rPr>
        <w:t>- спортивный комплекс - 16 парковочных мест.</w:t>
      </w:r>
    </w:p>
    <w:p w:rsidR="001F1637" w:rsidRPr="00A11CCC" w:rsidRDefault="001F1637" w:rsidP="00B97BC3">
      <w:pPr>
        <w:pStyle w:val="S8"/>
        <w:rPr>
          <w:b/>
          <w:szCs w:val="28"/>
        </w:rPr>
      </w:pPr>
    </w:p>
    <w:p w:rsidR="00CF720B" w:rsidRPr="00A11CCC" w:rsidRDefault="002A7E88" w:rsidP="00DE6455">
      <w:pPr>
        <w:pStyle w:val="27"/>
        <w:numPr>
          <w:ilvl w:val="1"/>
          <w:numId w:val="45"/>
        </w:numPr>
      </w:pPr>
      <w:bookmarkStart w:id="15" w:name="_Toc354964582"/>
      <w:r w:rsidRPr="00A11CCC">
        <w:t>Инженерная подготовка и в</w:t>
      </w:r>
      <w:r w:rsidR="00CF720B" w:rsidRPr="00A11CCC">
        <w:t>ертикальная планировка</w:t>
      </w:r>
      <w:bookmarkEnd w:id="15"/>
    </w:p>
    <w:p w:rsidR="00CF720B" w:rsidRDefault="00CF720B" w:rsidP="00CE3CB2">
      <w:pPr>
        <w:pStyle w:val="27"/>
      </w:pPr>
    </w:p>
    <w:p w:rsidR="00D90098" w:rsidRPr="0082448A" w:rsidRDefault="00D90098" w:rsidP="00D90098">
      <w:pPr>
        <w:pStyle w:val="afe"/>
        <w:ind w:right="-2" w:firstLine="567"/>
        <w:jc w:val="both"/>
        <w:rPr>
          <w:bCs/>
          <w:sz w:val="28"/>
          <w:szCs w:val="28"/>
        </w:rPr>
      </w:pPr>
      <w:r w:rsidRPr="002914D7">
        <w:rPr>
          <w:bCs/>
          <w:sz w:val="28"/>
          <w:szCs w:val="28"/>
        </w:rPr>
        <w:t>Характер мероприятий по инженерной подготовк</w:t>
      </w:r>
      <w:r w:rsidR="00B601DA">
        <w:rPr>
          <w:bCs/>
          <w:sz w:val="28"/>
          <w:szCs w:val="28"/>
        </w:rPr>
        <w:t>е</w:t>
      </w:r>
      <w:r w:rsidRPr="002914D7">
        <w:rPr>
          <w:bCs/>
          <w:sz w:val="28"/>
          <w:szCs w:val="28"/>
        </w:rPr>
        <w:t xml:space="preserve"> территории принят в зависимости от инженерно-геологической характеристики грунтов территории </w:t>
      </w:r>
      <w:r>
        <w:rPr>
          <w:bCs/>
          <w:sz w:val="28"/>
          <w:szCs w:val="28"/>
        </w:rPr>
        <w:t xml:space="preserve">района </w:t>
      </w:r>
      <w:r w:rsidRPr="002914D7">
        <w:rPr>
          <w:bCs/>
          <w:sz w:val="28"/>
          <w:szCs w:val="28"/>
        </w:rPr>
        <w:t>и его рельефа.</w:t>
      </w:r>
    </w:p>
    <w:p w:rsidR="00D90098" w:rsidRPr="0082448A" w:rsidRDefault="00D90098" w:rsidP="00D90098">
      <w:pPr>
        <w:pStyle w:val="afe"/>
        <w:ind w:right="-2" w:firstLine="567"/>
        <w:jc w:val="both"/>
        <w:rPr>
          <w:bCs/>
          <w:sz w:val="28"/>
          <w:szCs w:val="28"/>
        </w:rPr>
      </w:pPr>
      <w:r w:rsidRPr="0082448A">
        <w:rPr>
          <w:bCs/>
          <w:sz w:val="28"/>
          <w:szCs w:val="28"/>
        </w:rPr>
        <w:t xml:space="preserve">В состав </w:t>
      </w:r>
      <w:r>
        <w:rPr>
          <w:bCs/>
          <w:sz w:val="28"/>
          <w:szCs w:val="28"/>
        </w:rPr>
        <w:t>работ</w:t>
      </w:r>
      <w:r w:rsidRPr="0082448A">
        <w:rPr>
          <w:bCs/>
          <w:sz w:val="28"/>
          <w:szCs w:val="28"/>
        </w:rPr>
        <w:t xml:space="preserve"> по инженерной подготовке территорий </w:t>
      </w:r>
      <w:r>
        <w:rPr>
          <w:bCs/>
          <w:sz w:val="28"/>
          <w:szCs w:val="28"/>
        </w:rPr>
        <w:t>района</w:t>
      </w:r>
      <w:r w:rsidRPr="0082448A">
        <w:rPr>
          <w:bCs/>
          <w:sz w:val="28"/>
          <w:szCs w:val="28"/>
        </w:rPr>
        <w:t xml:space="preserve"> включены следующие мероприятия:</w:t>
      </w:r>
    </w:p>
    <w:p w:rsidR="00D90098" w:rsidRPr="0082448A" w:rsidRDefault="00D90098" w:rsidP="00D90098">
      <w:pPr>
        <w:pStyle w:val="afe"/>
        <w:widowControl/>
        <w:numPr>
          <w:ilvl w:val="0"/>
          <w:numId w:val="40"/>
        </w:numPr>
        <w:autoSpaceDE/>
        <w:autoSpaceDN/>
        <w:adjustRightInd/>
        <w:spacing w:after="0"/>
        <w:ind w:right="-2"/>
        <w:jc w:val="both"/>
        <w:rPr>
          <w:bCs/>
          <w:sz w:val="28"/>
          <w:szCs w:val="28"/>
        </w:rPr>
      </w:pPr>
      <w:r w:rsidRPr="0082448A">
        <w:rPr>
          <w:bCs/>
          <w:sz w:val="28"/>
          <w:szCs w:val="28"/>
        </w:rPr>
        <w:t>Вертикальная планировка.</w:t>
      </w:r>
    </w:p>
    <w:p w:rsidR="00D90098" w:rsidRDefault="00D90098" w:rsidP="00D90098">
      <w:pPr>
        <w:pStyle w:val="afe"/>
        <w:widowControl/>
        <w:numPr>
          <w:ilvl w:val="0"/>
          <w:numId w:val="40"/>
        </w:numPr>
        <w:autoSpaceDE/>
        <w:autoSpaceDN/>
        <w:adjustRightInd/>
        <w:spacing w:after="0"/>
        <w:ind w:right="-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Ливневая канализация</w:t>
      </w:r>
    </w:p>
    <w:p w:rsidR="00D90098" w:rsidRPr="000E48C8" w:rsidRDefault="00D90098" w:rsidP="00D90098">
      <w:pPr>
        <w:pStyle w:val="afe"/>
        <w:widowControl/>
        <w:numPr>
          <w:ilvl w:val="0"/>
          <w:numId w:val="40"/>
        </w:numPr>
        <w:autoSpaceDE/>
        <w:autoSpaceDN/>
        <w:adjustRightInd/>
        <w:spacing w:after="0"/>
        <w:ind w:right="-2"/>
        <w:jc w:val="both"/>
        <w:rPr>
          <w:bCs/>
          <w:sz w:val="28"/>
          <w:szCs w:val="28"/>
        </w:rPr>
      </w:pPr>
      <w:r w:rsidRPr="000E48C8">
        <w:rPr>
          <w:bCs/>
          <w:sz w:val="28"/>
          <w:szCs w:val="28"/>
        </w:rPr>
        <w:t>Очистка поверхностного стока.</w:t>
      </w:r>
    </w:p>
    <w:p w:rsidR="00D90098" w:rsidRPr="00D90098" w:rsidRDefault="00D90098" w:rsidP="00D90098">
      <w:pPr>
        <w:pStyle w:val="afe"/>
        <w:widowControl/>
        <w:autoSpaceDE/>
        <w:autoSpaceDN/>
        <w:adjustRightInd/>
        <w:spacing w:before="24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Вертикальная  планировка</w:t>
      </w:r>
    </w:p>
    <w:p w:rsidR="00D90098" w:rsidRDefault="00D90098" w:rsidP="00D90098">
      <w:pPr>
        <w:pStyle w:val="afe"/>
        <w:ind w:firstLine="545"/>
        <w:jc w:val="both"/>
        <w:rPr>
          <w:sz w:val="28"/>
          <w:szCs w:val="28"/>
        </w:rPr>
      </w:pPr>
      <w:r>
        <w:rPr>
          <w:sz w:val="28"/>
          <w:szCs w:val="28"/>
        </w:rPr>
        <w:t>Участок нового строительства находится на территории с</w:t>
      </w:r>
      <w:r w:rsidR="00B601DA">
        <w:rPr>
          <w:sz w:val="28"/>
          <w:szCs w:val="28"/>
        </w:rPr>
        <w:t>.</w:t>
      </w:r>
      <w:r>
        <w:rPr>
          <w:sz w:val="28"/>
          <w:szCs w:val="28"/>
        </w:rPr>
        <w:t xml:space="preserve"> Усть-Тарка Усть-Таркского района Новосибирской области, на севере от существующей застройки и имеет в плане форму квадрата, стороны которого параллельны осям северо-запад – юго-восток и северо-восток – юго-запад. По оси юго-запад – северо-восток (в продольном направлении) участок вытянут на 710 м, по оси северо-запад – юго-восток (в поперечном направлении) на 660 м. </w:t>
      </w:r>
    </w:p>
    <w:p w:rsidR="00D90098" w:rsidRDefault="00D90098" w:rsidP="00D9009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2B61">
        <w:rPr>
          <w:rFonts w:ascii="Times New Roman" w:hAnsi="Times New Roman"/>
          <w:sz w:val="28"/>
          <w:szCs w:val="28"/>
        </w:rPr>
        <w:t xml:space="preserve">Рельеф </w:t>
      </w:r>
      <w:r>
        <w:rPr>
          <w:rFonts w:ascii="Times New Roman" w:hAnsi="Times New Roman"/>
          <w:sz w:val="28"/>
          <w:szCs w:val="28"/>
        </w:rPr>
        <w:t xml:space="preserve">участка спокойный, однородный, </w:t>
      </w:r>
      <w:r w:rsidRPr="006C2B61">
        <w:rPr>
          <w:rFonts w:ascii="Times New Roman" w:hAnsi="Times New Roman"/>
          <w:sz w:val="28"/>
          <w:szCs w:val="28"/>
        </w:rPr>
        <w:t xml:space="preserve">характеризуется </w:t>
      </w:r>
      <w:r>
        <w:rPr>
          <w:rFonts w:ascii="Times New Roman" w:hAnsi="Times New Roman"/>
          <w:sz w:val="28"/>
          <w:szCs w:val="28"/>
        </w:rPr>
        <w:t>равномерным падением</w:t>
      </w:r>
      <w:r w:rsidRPr="006C2B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северо-востока к юго-западной его части. Средний уклон по оси юго-запад – северо-восток составляет порядка 1-1,3 %, наиболее резок в центральной части участка (3,4 - 4,4 %), средний уклон по оси северо-запад – юго-восток составляет около 0,6 %. Наиболее р</w:t>
      </w:r>
      <w:r w:rsidR="00B601DA">
        <w:rPr>
          <w:rFonts w:ascii="Times New Roman" w:hAnsi="Times New Roman"/>
          <w:sz w:val="28"/>
          <w:szCs w:val="28"/>
        </w:rPr>
        <w:t>езкий уклон в центральной части.</w:t>
      </w:r>
    </w:p>
    <w:p w:rsidR="00D90098" w:rsidRPr="00663348" w:rsidRDefault="00D90098" w:rsidP="00D9009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EC8">
        <w:rPr>
          <w:rFonts w:ascii="Times New Roman" w:hAnsi="Times New Roman"/>
          <w:sz w:val="28"/>
          <w:szCs w:val="28"/>
        </w:rPr>
        <w:t xml:space="preserve">Общий перепад отметок в пределах проектируемой территории составляет </w:t>
      </w:r>
      <w:r>
        <w:rPr>
          <w:rFonts w:ascii="Times New Roman" w:hAnsi="Times New Roman"/>
          <w:sz w:val="28"/>
          <w:szCs w:val="28"/>
        </w:rPr>
        <w:t xml:space="preserve">9,38 </w:t>
      </w:r>
      <w:r w:rsidRPr="000E48C8">
        <w:rPr>
          <w:rFonts w:ascii="Times New Roman" w:hAnsi="Times New Roman"/>
          <w:sz w:val="28"/>
          <w:szCs w:val="28"/>
        </w:rPr>
        <w:t xml:space="preserve">м (от </w:t>
      </w:r>
      <w:r>
        <w:rPr>
          <w:rFonts w:ascii="Times New Roman" w:hAnsi="Times New Roman"/>
          <w:sz w:val="28"/>
          <w:szCs w:val="28"/>
        </w:rPr>
        <w:t>98,80</w:t>
      </w:r>
      <w:r w:rsidRPr="000E48C8"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</w:rPr>
        <w:t>108,18</w:t>
      </w:r>
      <w:r w:rsidRPr="000E48C8">
        <w:rPr>
          <w:rFonts w:ascii="Times New Roman" w:hAnsi="Times New Roman"/>
          <w:sz w:val="28"/>
          <w:szCs w:val="28"/>
        </w:rPr>
        <w:t xml:space="preserve"> в абсолютных отметках).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90098" w:rsidRPr="002539F0" w:rsidRDefault="00D90098" w:rsidP="00D90098">
      <w:pPr>
        <w:pStyle w:val="af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рельеф можно охарактеризовать, как благоприятный для строительства, т.к. средний уклон местности более 0,5%. Территория полностью удовлетворяет требованиям застройки, прокладки улиц и дорог, организации водоотвода и пр. Вертикальная планировка не представляет сложных мероприятий. Естественный водоотвод с территории благоприятный при необходимом соблюдении мероприятий по инженерной подготовке территории: </w:t>
      </w:r>
      <w:r w:rsidRPr="00BA7A13">
        <w:rPr>
          <w:sz w:val="28"/>
          <w:szCs w:val="28"/>
        </w:rPr>
        <w:t>срезке грунтовых масс</w:t>
      </w:r>
      <w:r>
        <w:rPr>
          <w:sz w:val="28"/>
          <w:szCs w:val="28"/>
        </w:rPr>
        <w:t xml:space="preserve">, подсыпке площадок новой застройки, </w:t>
      </w:r>
      <w:r w:rsidRPr="004F5A7B">
        <w:rPr>
          <w:sz w:val="28"/>
          <w:szCs w:val="28"/>
        </w:rPr>
        <w:t>организации отвода дождевых и талых вод.</w:t>
      </w:r>
    </w:p>
    <w:p w:rsidR="00D90098" w:rsidRDefault="00D90098" w:rsidP="00D90098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701EBC">
        <w:rPr>
          <w:rFonts w:ascii="Times New Roman" w:hAnsi="Times New Roman"/>
          <w:bCs/>
          <w:sz w:val="28"/>
          <w:szCs w:val="28"/>
        </w:rPr>
        <w:t>Схема вертикальной планировки выполнена с максимальным учётом рельефа с целью минимизации работ по инженерной подготовке территорий</w:t>
      </w:r>
      <w:r>
        <w:rPr>
          <w:rFonts w:ascii="Times New Roman" w:hAnsi="Times New Roman"/>
          <w:sz w:val="28"/>
          <w:szCs w:val="28"/>
        </w:rPr>
        <w:t>.</w:t>
      </w:r>
      <w:r w:rsidRPr="00701EBC">
        <w:rPr>
          <w:rFonts w:ascii="Times New Roman" w:hAnsi="Times New Roman"/>
          <w:sz w:val="28"/>
          <w:szCs w:val="28"/>
        </w:rPr>
        <w:t xml:space="preserve"> </w:t>
      </w:r>
    </w:p>
    <w:p w:rsidR="00D90098" w:rsidRDefault="00D90098" w:rsidP="00D9009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Уклоны по улицам и рельефу достаточны для пропуска и сбора ливневого стока. В высотном отношении все улицы решены с максимальным приближением к существующему рельефу с сохранением имеющего существующего дорожного покрытия по ул</w:t>
      </w:r>
      <w:r w:rsidR="00B601D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Садовая. </w:t>
      </w:r>
    </w:p>
    <w:p w:rsidR="00D90098" w:rsidRPr="00735461" w:rsidRDefault="00D90098" w:rsidP="00D9009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461">
        <w:rPr>
          <w:rFonts w:ascii="Times New Roman" w:hAnsi="Times New Roman"/>
          <w:sz w:val="28"/>
          <w:szCs w:val="28"/>
        </w:rPr>
        <w:t>Основными задачами вертикальной планировки и инженерной подготовки явля</w:t>
      </w:r>
      <w:r>
        <w:rPr>
          <w:rFonts w:ascii="Times New Roman" w:hAnsi="Times New Roman"/>
          <w:sz w:val="28"/>
          <w:szCs w:val="28"/>
        </w:rPr>
        <w:t>ются</w:t>
      </w:r>
      <w:r w:rsidRPr="00735461">
        <w:rPr>
          <w:rFonts w:ascii="Times New Roman" w:hAnsi="Times New Roman"/>
          <w:sz w:val="28"/>
          <w:szCs w:val="28"/>
        </w:rPr>
        <w:t>:</w:t>
      </w:r>
    </w:p>
    <w:p w:rsidR="00D90098" w:rsidRPr="00735461" w:rsidRDefault="00D90098" w:rsidP="00D90098">
      <w:pPr>
        <w:numPr>
          <w:ilvl w:val="0"/>
          <w:numId w:val="39"/>
        </w:numPr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5461">
        <w:rPr>
          <w:rFonts w:ascii="Times New Roman" w:hAnsi="Times New Roman"/>
          <w:sz w:val="28"/>
          <w:szCs w:val="28"/>
        </w:rPr>
        <w:lastRenderedPageBreak/>
        <w:t>организация стока поверхностных (дождевых и талых) вод с вышележащей территории;</w:t>
      </w:r>
    </w:p>
    <w:p w:rsidR="00D90098" w:rsidRPr="00735461" w:rsidRDefault="00D90098" w:rsidP="00D90098">
      <w:pPr>
        <w:numPr>
          <w:ilvl w:val="0"/>
          <w:numId w:val="39"/>
        </w:numPr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5461">
        <w:rPr>
          <w:rFonts w:ascii="Times New Roman" w:hAnsi="Times New Roman"/>
          <w:sz w:val="28"/>
          <w:szCs w:val="28"/>
        </w:rPr>
        <w:t>обеспечение допустимых уклонов улиц, перекрестков, тротуаров для безопасного и удобного движения транспорта и пешеходов;</w:t>
      </w:r>
    </w:p>
    <w:p w:rsidR="00D90098" w:rsidRDefault="00D90098" w:rsidP="00D90098">
      <w:pPr>
        <w:numPr>
          <w:ilvl w:val="0"/>
          <w:numId w:val="39"/>
        </w:numPr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5461">
        <w:rPr>
          <w:rFonts w:ascii="Times New Roman" w:hAnsi="Times New Roman"/>
          <w:sz w:val="28"/>
          <w:szCs w:val="28"/>
        </w:rPr>
        <w:t>создани</w:t>
      </w:r>
      <w:r w:rsidR="00B601DA">
        <w:rPr>
          <w:rFonts w:ascii="Times New Roman" w:hAnsi="Times New Roman"/>
          <w:sz w:val="28"/>
          <w:szCs w:val="28"/>
        </w:rPr>
        <w:t>е</w:t>
      </w:r>
      <w:r w:rsidRPr="00735461">
        <w:rPr>
          <w:rFonts w:ascii="Times New Roman" w:hAnsi="Times New Roman"/>
          <w:sz w:val="28"/>
          <w:szCs w:val="28"/>
        </w:rPr>
        <w:t xml:space="preserve"> благоприятных условий для размещения зданий и прокладки подземных инженерных</w:t>
      </w:r>
      <w:r>
        <w:rPr>
          <w:rFonts w:ascii="Times New Roman" w:hAnsi="Times New Roman"/>
          <w:sz w:val="28"/>
          <w:szCs w:val="28"/>
        </w:rPr>
        <w:t xml:space="preserve"> сетей.</w:t>
      </w:r>
    </w:p>
    <w:p w:rsidR="00D90098" w:rsidRPr="00E104A8" w:rsidRDefault="00D90098" w:rsidP="00D90098">
      <w:pPr>
        <w:pStyle w:val="afe"/>
        <w:ind w:firstLine="709"/>
        <w:jc w:val="both"/>
        <w:rPr>
          <w:sz w:val="28"/>
          <w:szCs w:val="28"/>
        </w:rPr>
      </w:pPr>
      <w:r w:rsidRPr="00E104A8">
        <w:rPr>
          <w:sz w:val="28"/>
          <w:szCs w:val="28"/>
        </w:rPr>
        <w:t xml:space="preserve">Для улиц с водоотводными </w:t>
      </w:r>
      <w:r>
        <w:rPr>
          <w:sz w:val="28"/>
          <w:szCs w:val="28"/>
        </w:rPr>
        <w:t>лотками</w:t>
      </w:r>
      <w:r w:rsidRPr="00E104A8">
        <w:rPr>
          <w:sz w:val="28"/>
          <w:szCs w:val="28"/>
        </w:rPr>
        <w:t xml:space="preserve">, проезжая часть имеет </w:t>
      </w:r>
      <w:r>
        <w:rPr>
          <w:sz w:val="28"/>
          <w:szCs w:val="28"/>
        </w:rPr>
        <w:t xml:space="preserve">двускатный   поперечный профиль, для улиц, на которых запроектирована закрытая ливневая сеть, проезжая часть может иметь как двускатный, так и односкатный поперечный профиль. </w:t>
      </w:r>
      <w:r w:rsidRPr="00E104A8">
        <w:rPr>
          <w:sz w:val="28"/>
          <w:szCs w:val="28"/>
        </w:rPr>
        <w:t>Принятая система водоотвода требу</w:t>
      </w:r>
      <w:r w:rsidR="00B601DA">
        <w:rPr>
          <w:sz w:val="28"/>
          <w:szCs w:val="28"/>
        </w:rPr>
        <w:t>е</w:t>
      </w:r>
      <w:r w:rsidRPr="00E104A8">
        <w:rPr>
          <w:sz w:val="28"/>
          <w:szCs w:val="28"/>
        </w:rPr>
        <w:t>т уточнения на дальнейших стадиях проектирования. Поперечный уклон поверхности проезжих частей улиц и дорог устан</w:t>
      </w:r>
      <w:r w:rsidR="00B601DA">
        <w:rPr>
          <w:sz w:val="28"/>
          <w:szCs w:val="28"/>
        </w:rPr>
        <w:t>о</w:t>
      </w:r>
      <w:r w:rsidRPr="00E104A8">
        <w:rPr>
          <w:sz w:val="28"/>
          <w:szCs w:val="28"/>
        </w:rPr>
        <w:t>вл</w:t>
      </w:r>
      <w:r>
        <w:rPr>
          <w:sz w:val="28"/>
          <w:szCs w:val="28"/>
        </w:rPr>
        <w:t>ен</w:t>
      </w:r>
      <w:r w:rsidRPr="00E104A8">
        <w:rPr>
          <w:sz w:val="28"/>
          <w:szCs w:val="28"/>
        </w:rPr>
        <w:t xml:space="preserve"> в зависимости от типов дорожных покрытий и прин</w:t>
      </w:r>
      <w:r>
        <w:rPr>
          <w:sz w:val="28"/>
          <w:szCs w:val="28"/>
        </w:rPr>
        <w:t xml:space="preserve">ят </w:t>
      </w:r>
      <w:r w:rsidRPr="00E104A8">
        <w:rPr>
          <w:sz w:val="28"/>
          <w:szCs w:val="28"/>
        </w:rPr>
        <w:t xml:space="preserve"> для асфальтобетонн</w:t>
      </w:r>
      <w:r>
        <w:rPr>
          <w:sz w:val="28"/>
          <w:szCs w:val="28"/>
        </w:rPr>
        <w:t>ого</w:t>
      </w:r>
      <w:r w:rsidRPr="00E104A8">
        <w:rPr>
          <w:sz w:val="28"/>
          <w:szCs w:val="28"/>
        </w:rPr>
        <w:t xml:space="preserve"> покрыти</w:t>
      </w:r>
      <w:r>
        <w:rPr>
          <w:sz w:val="28"/>
          <w:szCs w:val="28"/>
        </w:rPr>
        <w:t>я</w:t>
      </w:r>
      <w:r w:rsidRPr="00E104A8">
        <w:rPr>
          <w:sz w:val="28"/>
          <w:szCs w:val="28"/>
        </w:rPr>
        <w:t>– 2,0%.  Максимальный продольный уклон по улицам и проездам принят в зоне новой застройки – 5</w:t>
      </w:r>
      <w:r>
        <w:rPr>
          <w:sz w:val="28"/>
          <w:szCs w:val="28"/>
        </w:rPr>
        <w:t xml:space="preserve"> </w:t>
      </w:r>
      <w:r w:rsidRPr="00E104A8">
        <w:rPr>
          <w:sz w:val="28"/>
          <w:szCs w:val="28"/>
        </w:rPr>
        <w:t xml:space="preserve">%, минимальный - 0,5%. </w:t>
      </w:r>
    </w:p>
    <w:p w:rsidR="00D90098" w:rsidRDefault="00D90098" w:rsidP="00B601DA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04A8">
        <w:rPr>
          <w:rFonts w:ascii="Times New Roman" w:hAnsi="Times New Roman"/>
          <w:sz w:val="28"/>
          <w:szCs w:val="28"/>
        </w:rPr>
        <w:t xml:space="preserve">Минимальный допустимый уклон для лотков проезжей части при асфальтобетонном покрытии, а также для водоотводных канав </w:t>
      </w:r>
      <w:r>
        <w:rPr>
          <w:rFonts w:ascii="Times New Roman" w:hAnsi="Times New Roman"/>
          <w:sz w:val="28"/>
          <w:szCs w:val="28"/>
        </w:rPr>
        <w:t xml:space="preserve">и кюветов </w:t>
      </w:r>
      <w:r w:rsidRPr="00E104A8">
        <w:rPr>
          <w:rFonts w:ascii="Times New Roman" w:hAnsi="Times New Roman"/>
          <w:sz w:val="28"/>
          <w:szCs w:val="28"/>
        </w:rPr>
        <w:t>составляет 0,3%, для отдельных лотков и кюветов - 0,5.</w:t>
      </w:r>
    </w:p>
    <w:p w:rsidR="00D90098" w:rsidRPr="00DA15AA" w:rsidRDefault="00D90098" w:rsidP="00B601DA">
      <w:pPr>
        <w:pStyle w:val="afe"/>
        <w:ind w:firstLine="709"/>
        <w:jc w:val="both"/>
        <w:rPr>
          <w:bCs/>
          <w:sz w:val="28"/>
          <w:szCs w:val="28"/>
        </w:rPr>
      </w:pPr>
      <w:r w:rsidRPr="00DA15AA">
        <w:rPr>
          <w:bCs/>
          <w:sz w:val="28"/>
          <w:szCs w:val="28"/>
        </w:rPr>
        <w:t xml:space="preserve">Решения по вертикальной планировке даны на чертеже инженерных мероприятий в виде отметок (проектных и чёрных) и уклонов по осям улиц. </w:t>
      </w:r>
    </w:p>
    <w:p w:rsidR="00D90098" w:rsidRPr="00005E97" w:rsidRDefault="00D90098" w:rsidP="00B601DA">
      <w:pPr>
        <w:pStyle w:val="afe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00FA1">
        <w:rPr>
          <w:bCs/>
          <w:sz w:val="28"/>
          <w:szCs w:val="28"/>
        </w:rPr>
        <w:t>Большая</w:t>
      </w:r>
      <w:r>
        <w:rPr>
          <w:bCs/>
          <w:sz w:val="28"/>
          <w:szCs w:val="28"/>
        </w:rPr>
        <w:t xml:space="preserve"> часть у</w:t>
      </w:r>
      <w:r w:rsidRPr="009D0718">
        <w:rPr>
          <w:bCs/>
          <w:sz w:val="28"/>
          <w:szCs w:val="28"/>
        </w:rPr>
        <w:t xml:space="preserve">лиц запроектированы во </w:t>
      </w:r>
      <w:r w:rsidRPr="009D7349">
        <w:rPr>
          <w:bCs/>
          <w:sz w:val="28"/>
          <w:szCs w:val="28"/>
        </w:rPr>
        <w:t>врезке на 0</w:t>
      </w:r>
      <w:r>
        <w:rPr>
          <w:bCs/>
          <w:sz w:val="28"/>
          <w:szCs w:val="28"/>
        </w:rPr>
        <w:t>,</w:t>
      </w:r>
      <w:r w:rsidRPr="009D7349">
        <w:rPr>
          <w:bCs/>
          <w:sz w:val="28"/>
          <w:szCs w:val="28"/>
        </w:rPr>
        <w:t>3 – 0</w:t>
      </w:r>
      <w:r>
        <w:rPr>
          <w:bCs/>
          <w:sz w:val="28"/>
          <w:szCs w:val="28"/>
        </w:rPr>
        <w:t>,</w:t>
      </w:r>
      <w:r w:rsidRPr="009D7349">
        <w:rPr>
          <w:bCs/>
          <w:sz w:val="28"/>
          <w:szCs w:val="28"/>
        </w:rPr>
        <w:t>5 м</w:t>
      </w:r>
      <w:r>
        <w:rPr>
          <w:bCs/>
          <w:sz w:val="28"/>
          <w:szCs w:val="28"/>
        </w:rPr>
        <w:t xml:space="preserve">. </w:t>
      </w:r>
      <w:r w:rsidRPr="00735461">
        <w:rPr>
          <w:bCs/>
          <w:sz w:val="28"/>
          <w:szCs w:val="28"/>
        </w:rPr>
        <w:t>На плане показаны участки с</w:t>
      </w:r>
      <w:r>
        <w:rPr>
          <w:bCs/>
          <w:sz w:val="28"/>
          <w:szCs w:val="28"/>
        </w:rPr>
        <w:t>о значительными</w:t>
      </w:r>
      <w:r w:rsidRPr="00735461">
        <w:rPr>
          <w:bCs/>
          <w:sz w:val="28"/>
          <w:szCs w:val="28"/>
        </w:rPr>
        <w:t xml:space="preserve"> объемами земляных работ</w:t>
      </w:r>
      <w:r w:rsidRPr="00B73BEB">
        <w:rPr>
          <w:bCs/>
          <w:sz w:val="28"/>
          <w:szCs w:val="28"/>
        </w:rPr>
        <w:t>.</w:t>
      </w:r>
    </w:p>
    <w:p w:rsidR="00D90098" w:rsidRPr="00D90098" w:rsidRDefault="00D90098" w:rsidP="00D90098">
      <w:pPr>
        <w:pStyle w:val="afe"/>
        <w:widowControl/>
        <w:autoSpaceDE/>
        <w:autoSpaceDN/>
        <w:adjustRightInd/>
        <w:spacing w:before="240"/>
        <w:jc w:val="center"/>
        <w:rPr>
          <w:bCs/>
          <w:i/>
          <w:sz w:val="28"/>
          <w:szCs w:val="28"/>
        </w:rPr>
      </w:pPr>
      <w:r w:rsidRPr="00D90098">
        <w:rPr>
          <w:bCs/>
          <w:i/>
          <w:sz w:val="28"/>
          <w:szCs w:val="28"/>
        </w:rPr>
        <w:t>Водостоки</w:t>
      </w:r>
    </w:p>
    <w:p w:rsidR="00D90098" w:rsidRDefault="00D90098" w:rsidP="00D90098">
      <w:pPr>
        <w:pStyle w:val="afe"/>
        <w:ind w:firstLine="709"/>
        <w:jc w:val="both"/>
        <w:rPr>
          <w:bCs/>
          <w:sz w:val="28"/>
          <w:szCs w:val="28"/>
        </w:rPr>
      </w:pPr>
      <w:r w:rsidRPr="00025892">
        <w:rPr>
          <w:bCs/>
          <w:sz w:val="28"/>
          <w:szCs w:val="28"/>
        </w:rPr>
        <w:t xml:space="preserve">В настоящем проекте организация поверхностного водоотвода </w:t>
      </w:r>
      <w:r>
        <w:rPr>
          <w:bCs/>
          <w:sz w:val="28"/>
          <w:szCs w:val="28"/>
        </w:rPr>
        <w:t xml:space="preserve">в зоне новой застройки </w:t>
      </w:r>
      <w:r w:rsidRPr="00025892">
        <w:rPr>
          <w:bCs/>
          <w:sz w:val="28"/>
          <w:szCs w:val="28"/>
        </w:rPr>
        <w:t xml:space="preserve">принята при помощи </w:t>
      </w:r>
      <w:r>
        <w:rPr>
          <w:bCs/>
          <w:sz w:val="28"/>
          <w:szCs w:val="28"/>
        </w:rPr>
        <w:t>развитой</w:t>
      </w:r>
      <w:r w:rsidRPr="002659C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ливневой </w:t>
      </w:r>
      <w:r w:rsidRPr="002659C8">
        <w:rPr>
          <w:bCs/>
          <w:sz w:val="28"/>
          <w:szCs w:val="28"/>
        </w:rPr>
        <w:t>сети</w:t>
      </w:r>
      <w:r>
        <w:rPr>
          <w:bCs/>
          <w:sz w:val="28"/>
          <w:szCs w:val="28"/>
        </w:rPr>
        <w:t xml:space="preserve">. </w:t>
      </w:r>
      <w:r w:rsidRPr="004C407F">
        <w:rPr>
          <w:bCs/>
          <w:sz w:val="28"/>
          <w:szCs w:val="28"/>
        </w:rPr>
        <w:t>Запроектированная система водостоков проложена по проектируемым улицам и проездам по направлениям максимальных уклонов рельефа.</w:t>
      </w:r>
    </w:p>
    <w:p w:rsidR="00D90098" w:rsidRDefault="00D90098" w:rsidP="00D90098">
      <w:pPr>
        <w:pStyle w:val="afe"/>
        <w:ind w:firstLine="709"/>
        <w:jc w:val="both"/>
        <w:rPr>
          <w:sz w:val="28"/>
          <w:szCs w:val="28"/>
        </w:rPr>
      </w:pPr>
      <w:r w:rsidRPr="00025892">
        <w:rPr>
          <w:sz w:val="28"/>
          <w:szCs w:val="28"/>
        </w:rPr>
        <w:t>Открытые водостоки представляют собой</w:t>
      </w:r>
      <w:r>
        <w:rPr>
          <w:sz w:val="28"/>
          <w:szCs w:val="28"/>
        </w:rPr>
        <w:t xml:space="preserve"> придорожные водоотводные лотки, расположенные по краям проезжей части, которые собирают поверхностный сток территории и </w:t>
      </w:r>
      <w:r w:rsidRPr="003B666C">
        <w:rPr>
          <w:sz w:val="28"/>
          <w:szCs w:val="28"/>
        </w:rPr>
        <w:t xml:space="preserve">отводят его </w:t>
      </w:r>
      <w:r>
        <w:rPr>
          <w:sz w:val="28"/>
          <w:szCs w:val="28"/>
        </w:rPr>
        <w:t xml:space="preserve">к месту выпуска на рельеф или </w:t>
      </w:r>
      <w:r w:rsidRPr="003B666C">
        <w:rPr>
          <w:sz w:val="28"/>
          <w:szCs w:val="28"/>
        </w:rPr>
        <w:t>в дождеприёмные колодцы и далее в закрытую водосточную сеть, которая ведёт к площадке очистного сооружения.</w:t>
      </w:r>
      <w:r>
        <w:rPr>
          <w:sz w:val="28"/>
          <w:szCs w:val="28"/>
        </w:rPr>
        <w:t xml:space="preserve"> Местоположение локального очистного сооружения следует уточнить на рабочей стадии проектирования. Закрытая водосточная сеть запроектирована в новой части застройки, а также в существующей части малоэтажной застройки по улице Садовой, для упорядоченного отвода ливневых стоков с вышележащей территории. </w:t>
      </w:r>
      <w:r w:rsidRPr="00025892">
        <w:rPr>
          <w:sz w:val="28"/>
          <w:szCs w:val="28"/>
        </w:rPr>
        <w:t xml:space="preserve">В местах пересечения </w:t>
      </w:r>
      <w:r>
        <w:rPr>
          <w:sz w:val="28"/>
          <w:szCs w:val="28"/>
        </w:rPr>
        <w:t xml:space="preserve">водоотводных лотков </w:t>
      </w:r>
      <w:r w:rsidRPr="00025892">
        <w:rPr>
          <w:sz w:val="28"/>
          <w:szCs w:val="28"/>
        </w:rPr>
        <w:t>с автодорогами у</w:t>
      </w:r>
      <w:r>
        <w:rPr>
          <w:sz w:val="28"/>
          <w:szCs w:val="28"/>
        </w:rPr>
        <w:t xml:space="preserve">страиваются трубчатые переезды. </w:t>
      </w:r>
    </w:p>
    <w:p w:rsidR="00D90098" w:rsidRPr="00B2362D" w:rsidRDefault="00D90098" w:rsidP="00D90098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2362D">
        <w:rPr>
          <w:rFonts w:ascii="Times New Roman" w:eastAsia="Times New Roman" w:hAnsi="Times New Roman"/>
          <w:sz w:val="28"/>
          <w:szCs w:val="28"/>
          <w:lang w:eastAsia="ru-RU"/>
        </w:rPr>
        <w:t>Водоотводные   лотки рекомендуется  выполнить  вдоль проезжей части из монолитного бетона (глубина лотка в начальной точке</w:t>
      </w:r>
      <w:r w:rsidR="00B601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62D">
        <w:rPr>
          <w:rFonts w:ascii="Times New Roman" w:eastAsia="Times New Roman" w:hAnsi="Times New Roman"/>
          <w:sz w:val="28"/>
          <w:szCs w:val="28"/>
          <w:lang w:eastAsia="ru-RU"/>
        </w:rPr>
        <w:t xml:space="preserve">- 0,2 м,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 по дну </w:t>
      </w:r>
      <w:r w:rsidRPr="00B2362D">
        <w:rPr>
          <w:rFonts w:ascii="Times New Roman" w:eastAsia="Times New Roman" w:hAnsi="Times New Roman"/>
          <w:sz w:val="28"/>
          <w:szCs w:val="28"/>
          <w:lang w:eastAsia="ru-RU"/>
        </w:rPr>
        <w:t>канала - 0,4м, крутизна откосов 1:0,5). В местах пересечения водоотводных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2362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лотков с автодорогами устраиваются трубчатые железобетонные переезды Ø400мм.</w:t>
      </w:r>
    </w:p>
    <w:p w:rsidR="00D90098" w:rsidRDefault="00D90098" w:rsidP="00D90098">
      <w:pPr>
        <w:pStyle w:val="afe"/>
        <w:ind w:firstLine="709"/>
        <w:jc w:val="both"/>
        <w:rPr>
          <w:sz w:val="28"/>
          <w:szCs w:val="28"/>
        </w:rPr>
      </w:pPr>
      <w:r w:rsidRPr="004C407F">
        <w:rPr>
          <w:sz w:val="28"/>
          <w:szCs w:val="28"/>
        </w:rPr>
        <w:t>Планировочная структура позволяет разбить территори</w:t>
      </w:r>
      <w:r>
        <w:rPr>
          <w:sz w:val="28"/>
          <w:szCs w:val="28"/>
        </w:rPr>
        <w:t>ю на 5</w:t>
      </w:r>
      <w:r>
        <w:rPr>
          <w:color w:val="FF0000"/>
          <w:sz w:val="28"/>
          <w:szCs w:val="28"/>
        </w:rPr>
        <w:t xml:space="preserve"> </w:t>
      </w:r>
      <w:r w:rsidRPr="004C407F">
        <w:rPr>
          <w:sz w:val="28"/>
          <w:szCs w:val="28"/>
        </w:rPr>
        <w:t>бассейн</w:t>
      </w:r>
      <w:r>
        <w:rPr>
          <w:sz w:val="28"/>
          <w:szCs w:val="28"/>
        </w:rPr>
        <w:t>ов поверхностного</w:t>
      </w:r>
      <w:r w:rsidR="00B601DA">
        <w:rPr>
          <w:sz w:val="28"/>
          <w:szCs w:val="28"/>
        </w:rPr>
        <w:t xml:space="preserve"> стока, площадь</w:t>
      </w:r>
      <w:r w:rsidRPr="004C407F">
        <w:rPr>
          <w:sz w:val="28"/>
          <w:szCs w:val="28"/>
        </w:rPr>
        <w:t xml:space="preserve"> </w:t>
      </w:r>
      <w:r>
        <w:rPr>
          <w:sz w:val="28"/>
          <w:szCs w:val="28"/>
        </w:rPr>
        <w:t>которых составляет от 1,00 га до 27,10</w:t>
      </w:r>
      <w:r w:rsidRPr="00F55496">
        <w:rPr>
          <w:sz w:val="28"/>
          <w:szCs w:val="28"/>
        </w:rPr>
        <w:t xml:space="preserve"> га</w:t>
      </w:r>
      <w:r>
        <w:rPr>
          <w:sz w:val="28"/>
          <w:szCs w:val="28"/>
        </w:rPr>
        <w:t xml:space="preserve">, имеющих самостоятельные выпуски ливневой канализации. </w:t>
      </w:r>
    </w:p>
    <w:p w:rsidR="00D90098" w:rsidRPr="00B2362D" w:rsidRDefault="00D90098" w:rsidP="00D9009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CB0">
        <w:rPr>
          <w:rFonts w:ascii="Times New Roman" w:hAnsi="Times New Roman"/>
          <w:sz w:val="28"/>
          <w:szCs w:val="28"/>
        </w:rPr>
        <w:t>В мест</w:t>
      </w:r>
      <w:r>
        <w:rPr>
          <w:rFonts w:ascii="Times New Roman" w:hAnsi="Times New Roman"/>
          <w:sz w:val="28"/>
          <w:szCs w:val="28"/>
        </w:rPr>
        <w:t>ах</w:t>
      </w:r>
      <w:r w:rsidRPr="00625C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выпуска </w:t>
      </w:r>
      <w:r w:rsidRPr="00625CB0">
        <w:rPr>
          <w:rFonts w:ascii="Times New Roman" w:hAnsi="Times New Roman"/>
          <w:sz w:val="28"/>
          <w:szCs w:val="28"/>
        </w:rPr>
        <w:t xml:space="preserve"> необходима установка съёмных мусороулавливающих решёток, которые предназначены для сбора</w:t>
      </w:r>
      <w:r w:rsidR="00B601DA">
        <w:rPr>
          <w:rFonts w:ascii="Times New Roman" w:hAnsi="Times New Roman"/>
          <w:sz w:val="28"/>
          <w:szCs w:val="28"/>
        </w:rPr>
        <w:t xml:space="preserve"> камней, мусора, листвы и прочего.</w:t>
      </w:r>
    </w:p>
    <w:p w:rsidR="00D90098" w:rsidRDefault="00D90098" w:rsidP="00D90098">
      <w:pPr>
        <w:pStyle w:val="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Площадь водосборных бассейнов № 1, № 3, № 4, № 5 в зон</w:t>
      </w:r>
      <w:r w:rsidR="00B601DA">
        <w:rPr>
          <w:sz w:val="28"/>
          <w:szCs w:val="28"/>
        </w:rPr>
        <w:t>е новой застройки незначительна.</w:t>
      </w:r>
      <w:r>
        <w:rPr>
          <w:sz w:val="28"/>
          <w:szCs w:val="28"/>
        </w:rPr>
        <w:t xml:space="preserve"> </w:t>
      </w:r>
      <w:r w:rsidR="00B601DA">
        <w:rPr>
          <w:sz w:val="28"/>
          <w:szCs w:val="28"/>
        </w:rPr>
        <w:t>Усадебная застройка и рекреация (бассейн №3)</w:t>
      </w:r>
      <w:r w:rsidRPr="004C407F">
        <w:rPr>
          <w:sz w:val="28"/>
          <w:szCs w:val="28"/>
        </w:rPr>
        <w:t xml:space="preserve"> характеризу</w:t>
      </w:r>
      <w:r w:rsidR="00B601DA">
        <w:rPr>
          <w:sz w:val="28"/>
          <w:szCs w:val="28"/>
        </w:rPr>
        <w:t>ю</w:t>
      </w:r>
      <w:r w:rsidRPr="004C407F">
        <w:rPr>
          <w:sz w:val="28"/>
          <w:szCs w:val="28"/>
        </w:rPr>
        <w:t>тся ме</w:t>
      </w:r>
      <w:r>
        <w:rPr>
          <w:sz w:val="28"/>
          <w:szCs w:val="28"/>
        </w:rPr>
        <w:t xml:space="preserve">ньшим объёмом стока, поэтому для них </w:t>
      </w:r>
      <w:r w:rsidRPr="004C407F">
        <w:rPr>
          <w:sz w:val="28"/>
          <w:szCs w:val="28"/>
        </w:rPr>
        <w:t>принят вариант свободного выпуска воды</w:t>
      </w:r>
      <w:r>
        <w:rPr>
          <w:sz w:val="28"/>
          <w:szCs w:val="28"/>
        </w:rPr>
        <w:t xml:space="preserve"> на рельеф, либо в уже существующую ливневую сеть в зоне сформировавшейся зас</w:t>
      </w:r>
      <w:r w:rsidR="00B601DA">
        <w:rPr>
          <w:sz w:val="28"/>
          <w:szCs w:val="28"/>
        </w:rPr>
        <w:t xml:space="preserve">тройки по улице Московская (для </w:t>
      </w:r>
      <w:r>
        <w:rPr>
          <w:sz w:val="28"/>
          <w:szCs w:val="28"/>
        </w:rPr>
        <w:t>бассейна</w:t>
      </w:r>
      <w:r w:rsidR="00B601DA">
        <w:rPr>
          <w:sz w:val="28"/>
          <w:szCs w:val="28"/>
        </w:rPr>
        <w:t xml:space="preserve"> №4</w:t>
      </w:r>
      <w:r>
        <w:rPr>
          <w:sz w:val="28"/>
          <w:szCs w:val="28"/>
        </w:rPr>
        <w:t>)</w:t>
      </w:r>
      <w:r w:rsidRPr="004C407F">
        <w:rPr>
          <w:sz w:val="28"/>
          <w:szCs w:val="28"/>
        </w:rPr>
        <w:t xml:space="preserve"> по поперечным улицам </w:t>
      </w:r>
      <w:r>
        <w:rPr>
          <w:sz w:val="28"/>
          <w:szCs w:val="28"/>
        </w:rPr>
        <w:t xml:space="preserve">и проездам </w:t>
      </w:r>
      <w:r w:rsidRPr="004C407F">
        <w:rPr>
          <w:sz w:val="28"/>
          <w:szCs w:val="28"/>
        </w:rPr>
        <w:t>в естественном направлении тока воды без предварительной очистки.</w:t>
      </w:r>
      <w:r>
        <w:rPr>
          <w:sz w:val="28"/>
          <w:szCs w:val="28"/>
        </w:rPr>
        <w:t xml:space="preserve"> Для бассейна № 2 с большей площадью </w:t>
      </w:r>
      <w:r w:rsidRPr="004B5AFC">
        <w:rPr>
          <w:sz w:val="28"/>
          <w:szCs w:val="28"/>
        </w:rPr>
        <w:t>предусмотрен отвод стока на  локальн</w:t>
      </w:r>
      <w:r w:rsidR="008B4575">
        <w:rPr>
          <w:sz w:val="28"/>
          <w:szCs w:val="28"/>
        </w:rPr>
        <w:t>ы</w:t>
      </w:r>
      <w:r w:rsidRPr="004B5AFC">
        <w:rPr>
          <w:sz w:val="28"/>
          <w:szCs w:val="28"/>
        </w:rPr>
        <w:t>е очистные сооружения ливневой сети (ЛОС), расположенное в юго-западной части участка.</w:t>
      </w:r>
    </w:p>
    <w:p w:rsidR="00D90098" w:rsidRPr="004C407F" w:rsidRDefault="00D90098" w:rsidP="00D9009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07F">
        <w:rPr>
          <w:rFonts w:ascii="Times New Roman" w:hAnsi="Times New Roman"/>
          <w:sz w:val="28"/>
          <w:szCs w:val="28"/>
        </w:rPr>
        <w:t>В состав подготовительных мероприятий, проводимых до начала инженерной подготовки территории, входят:</w:t>
      </w:r>
    </w:p>
    <w:p w:rsidR="00D90098" w:rsidRPr="004C407F" w:rsidRDefault="00D90098" w:rsidP="00D90098">
      <w:pPr>
        <w:numPr>
          <w:ilvl w:val="0"/>
          <w:numId w:val="41"/>
        </w:numPr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407F">
        <w:rPr>
          <w:rFonts w:ascii="Times New Roman" w:hAnsi="Times New Roman"/>
          <w:sz w:val="28"/>
          <w:szCs w:val="28"/>
        </w:rPr>
        <w:t xml:space="preserve">расчистка территории от кустарника; </w:t>
      </w:r>
    </w:p>
    <w:p w:rsidR="00D90098" w:rsidRPr="004C407F" w:rsidRDefault="00D90098" w:rsidP="00D90098">
      <w:pPr>
        <w:numPr>
          <w:ilvl w:val="0"/>
          <w:numId w:val="41"/>
        </w:numPr>
        <w:spacing w:after="12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407F">
        <w:rPr>
          <w:rFonts w:ascii="Times New Roman" w:hAnsi="Times New Roman"/>
          <w:sz w:val="28"/>
          <w:szCs w:val="28"/>
        </w:rPr>
        <w:t>снятие растительного слоя грунта по трассам будущих улиц и проездов, с последующим хранением в строго отведенных местах, и использованием при благоустройстве территории.</w:t>
      </w:r>
    </w:p>
    <w:p w:rsidR="00D90098" w:rsidRDefault="00D90098" w:rsidP="00D9009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07F">
        <w:rPr>
          <w:rFonts w:ascii="Times New Roman" w:hAnsi="Times New Roman"/>
          <w:sz w:val="28"/>
          <w:szCs w:val="28"/>
        </w:rPr>
        <w:t xml:space="preserve">Излишки грунта, полученные при устройстве дорожных корыт, могут быть использованы для </w:t>
      </w:r>
      <w:r>
        <w:rPr>
          <w:rFonts w:ascii="Times New Roman" w:hAnsi="Times New Roman"/>
          <w:sz w:val="28"/>
          <w:szCs w:val="28"/>
        </w:rPr>
        <w:t xml:space="preserve">благоустройства, </w:t>
      </w:r>
      <w:r w:rsidRPr="004C407F">
        <w:rPr>
          <w:rFonts w:ascii="Times New Roman" w:hAnsi="Times New Roman"/>
          <w:sz w:val="28"/>
          <w:szCs w:val="28"/>
        </w:rPr>
        <w:t xml:space="preserve">подсыпки </w:t>
      </w:r>
      <w:r>
        <w:rPr>
          <w:rFonts w:ascii="Times New Roman" w:hAnsi="Times New Roman"/>
          <w:sz w:val="28"/>
          <w:szCs w:val="28"/>
        </w:rPr>
        <w:t xml:space="preserve">пониженных </w:t>
      </w:r>
      <w:r w:rsidRPr="004C407F">
        <w:rPr>
          <w:rFonts w:ascii="Times New Roman" w:hAnsi="Times New Roman"/>
          <w:sz w:val="28"/>
          <w:szCs w:val="28"/>
        </w:rPr>
        <w:t>мест</w:t>
      </w:r>
      <w:r>
        <w:rPr>
          <w:rFonts w:ascii="Times New Roman" w:hAnsi="Times New Roman"/>
          <w:sz w:val="28"/>
          <w:szCs w:val="28"/>
        </w:rPr>
        <w:t xml:space="preserve"> на территории новой застройки, укрепления оврагов прилегающих территорий.</w:t>
      </w:r>
    </w:p>
    <w:p w:rsidR="00D90098" w:rsidRPr="00D90098" w:rsidRDefault="00D90098" w:rsidP="00D90098">
      <w:pPr>
        <w:pStyle w:val="afe"/>
        <w:spacing w:before="240"/>
        <w:jc w:val="center"/>
        <w:rPr>
          <w:bCs/>
          <w:i/>
          <w:sz w:val="28"/>
          <w:szCs w:val="28"/>
        </w:rPr>
      </w:pPr>
      <w:r w:rsidRPr="00D90098">
        <w:rPr>
          <w:bCs/>
          <w:i/>
          <w:color w:val="000000"/>
          <w:sz w:val="28"/>
          <w:szCs w:val="28"/>
        </w:rPr>
        <w:t xml:space="preserve">Расчёт объёмов поверхностного стока. </w:t>
      </w:r>
      <w:r w:rsidRPr="00D90098">
        <w:rPr>
          <w:bCs/>
          <w:i/>
          <w:sz w:val="28"/>
          <w:szCs w:val="28"/>
        </w:rPr>
        <w:t xml:space="preserve"> </w:t>
      </w:r>
    </w:p>
    <w:p w:rsidR="00D90098" w:rsidRPr="008B4575" w:rsidRDefault="008B4575" w:rsidP="00D90098">
      <w:pPr>
        <w:pStyle w:val="afe"/>
        <w:ind w:firstLine="709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С</w:t>
      </w:r>
      <w:r w:rsidR="00D90098">
        <w:rPr>
          <w:bCs/>
          <w:sz w:val="28"/>
          <w:szCs w:val="28"/>
        </w:rPr>
        <w:t xml:space="preserve">реднегодовой объём поверхностных сточных вод, образующихся на селитебных территориях и площадках предприятий в период выпадения дождей, таяния снега и мойки дорожных покрытий </w:t>
      </w:r>
      <w:r>
        <w:rPr>
          <w:bCs/>
          <w:sz w:val="28"/>
          <w:szCs w:val="28"/>
        </w:rPr>
        <w:t xml:space="preserve">определяется </w:t>
      </w:r>
      <w:r w:rsidR="00D90098">
        <w:rPr>
          <w:bCs/>
          <w:sz w:val="28"/>
          <w:szCs w:val="28"/>
        </w:rPr>
        <w:t>по формулам</w:t>
      </w:r>
      <w:r w:rsidR="00D90098" w:rsidRPr="004C407F">
        <w:rPr>
          <w:bCs/>
          <w:sz w:val="28"/>
          <w:szCs w:val="28"/>
        </w:rPr>
        <w:t>, приведённым в</w:t>
      </w:r>
      <w:r w:rsidR="00D90098" w:rsidRPr="00941D6D">
        <w:rPr>
          <w:bCs/>
          <w:i/>
          <w:sz w:val="28"/>
          <w:szCs w:val="28"/>
        </w:rPr>
        <w:t xml:space="preserve"> </w:t>
      </w:r>
      <w:r w:rsidR="00D90098">
        <w:rPr>
          <w:bCs/>
          <w:i/>
          <w:sz w:val="28"/>
          <w:szCs w:val="28"/>
        </w:rPr>
        <w:t xml:space="preserve">«Рекомендациях по расчёту систем сбора, отведения и очистки поверхностного стока с селитебных территорий, площадок предприятий и </w:t>
      </w:r>
      <w:r w:rsidR="00D90098" w:rsidRPr="008B4575">
        <w:rPr>
          <w:bCs/>
          <w:i/>
          <w:sz w:val="28"/>
          <w:szCs w:val="28"/>
        </w:rPr>
        <w:t>определению условий выпуска его в водные объекты».</w:t>
      </w:r>
    </w:p>
    <w:p w:rsidR="00D90098" w:rsidRPr="00C26582" w:rsidRDefault="00D90098" w:rsidP="00D90098">
      <w:pPr>
        <w:pStyle w:val="afe"/>
        <w:ind w:firstLine="709"/>
        <w:rPr>
          <w:bCs/>
          <w:sz w:val="28"/>
          <w:szCs w:val="28"/>
        </w:rPr>
      </w:pPr>
      <w:r w:rsidRPr="00C26582">
        <w:rPr>
          <w:bCs/>
          <w:sz w:val="28"/>
          <w:szCs w:val="28"/>
        </w:rPr>
        <w:t>Wг = Wд + Wт + Wм,</w:t>
      </w:r>
    </w:p>
    <w:p w:rsidR="00D90098" w:rsidRPr="00C26582" w:rsidRDefault="00D90098" w:rsidP="00D90098">
      <w:pPr>
        <w:pStyle w:val="afe"/>
        <w:ind w:firstLine="709"/>
        <w:jc w:val="both"/>
        <w:rPr>
          <w:bCs/>
          <w:sz w:val="28"/>
          <w:szCs w:val="28"/>
        </w:rPr>
      </w:pPr>
      <w:r w:rsidRPr="00C26582">
        <w:rPr>
          <w:bCs/>
          <w:sz w:val="28"/>
          <w:szCs w:val="28"/>
        </w:rPr>
        <w:t>где Wд , Wт и Wм − среднегодовой объем дождевых, талых и  поливомоечных вод, м</w:t>
      </w:r>
      <w:r w:rsidR="008B4575">
        <w:rPr>
          <w:bCs/>
          <w:sz w:val="28"/>
          <w:szCs w:val="28"/>
        </w:rPr>
        <w:t>³</w:t>
      </w:r>
      <w:r w:rsidRPr="00C26582">
        <w:rPr>
          <w:bCs/>
          <w:sz w:val="28"/>
          <w:szCs w:val="28"/>
        </w:rPr>
        <w:t>.</w:t>
      </w:r>
    </w:p>
    <w:p w:rsidR="00D90098" w:rsidRPr="00C26582" w:rsidRDefault="00D90098" w:rsidP="00D90098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265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Среднегодовой объем дождевых (Wд) и талых (Wт) вод, стекающих с селитебных территорий и промышленных площадок, определяется по формулам: </w:t>
      </w:r>
    </w:p>
    <w:p w:rsidR="00D90098" w:rsidRPr="00C26582" w:rsidRDefault="00D90098" w:rsidP="00D90098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265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Wд = 10hдΨд F; </w:t>
      </w:r>
    </w:p>
    <w:p w:rsidR="00D90098" w:rsidRPr="00C26582" w:rsidRDefault="00D90098" w:rsidP="00D90098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2658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Wт = 10hтΨт F; </w:t>
      </w:r>
    </w:p>
    <w:p w:rsidR="00D90098" w:rsidRPr="00C26582" w:rsidRDefault="00D90098" w:rsidP="00D90098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26582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где F − общая площадь стока, га; </w:t>
      </w:r>
    </w:p>
    <w:p w:rsidR="00D90098" w:rsidRPr="00C26582" w:rsidRDefault="00D90098" w:rsidP="00D90098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26582">
        <w:rPr>
          <w:rFonts w:ascii="Times New Roman" w:eastAsia="Times New Roman" w:hAnsi="Times New Roman"/>
          <w:bCs/>
          <w:sz w:val="28"/>
          <w:szCs w:val="28"/>
          <w:lang w:eastAsia="ru-RU"/>
        </w:rPr>
        <w:t>hд − слой осадков, мм, за теплый период года, определяется по табл. 2 СНиП 23-01−99 [2]; hд = 286 мм.</w:t>
      </w:r>
    </w:p>
    <w:p w:rsidR="00D90098" w:rsidRPr="00C26582" w:rsidRDefault="00D90098" w:rsidP="00D90098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26582">
        <w:rPr>
          <w:rFonts w:ascii="Times New Roman" w:eastAsia="Times New Roman" w:hAnsi="Times New Roman"/>
          <w:bCs/>
          <w:sz w:val="28"/>
          <w:szCs w:val="28"/>
          <w:lang w:eastAsia="ru-RU"/>
        </w:rPr>
        <w:t>hт − слой осад</w:t>
      </w:r>
      <w:r w:rsidR="008B4575">
        <w:rPr>
          <w:rFonts w:ascii="Times New Roman" w:eastAsia="Times New Roman" w:hAnsi="Times New Roman"/>
          <w:bCs/>
          <w:sz w:val="28"/>
          <w:szCs w:val="28"/>
          <w:lang w:eastAsia="ru-RU"/>
        </w:rPr>
        <w:t>ков, мм, за холодный период го</w:t>
      </w:r>
      <w:r w:rsidRPr="00C26582">
        <w:rPr>
          <w:rFonts w:ascii="Times New Roman" w:eastAsia="Times New Roman" w:hAnsi="Times New Roman"/>
          <w:bCs/>
          <w:sz w:val="28"/>
          <w:szCs w:val="28"/>
          <w:lang w:eastAsia="ru-RU"/>
        </w:rPr>
        <w:t>да (определяет общее годовое количество талых вод) или запас воды в снежном покрове к началу снеготаяния, определяется по табл. 1 СНиП 23-01−99 [2]; hт = 84 мм.</w:t>
      </w:r>
    </w:p>
    <w:p w:rsidR="00D90098" w:rsidRPr="00114E15" w:rsidRDefault="00D90098" w:rsidP="00D90098">
      <w:pPr>
        <w:pStyle w:val="afe"/>
        <w:ind w:firstLine="709"/>
        <w:jc w:val="both"/>
        <w:rPr>
          <w:color w:val="000000"/>
          <w:sz w:val="28"/>
          <w:szCs w:val="28"/>
          <w:lang w:eastAsia="en-US"/>
        </w:rPr>
      </w:pPr>
      <w:r w:rsidRPr="0063518D">
        <w:rPr>
          <w:rFonts w:ascii="GreekC" w:hAnsi="GreekC" w:cs="GreekC"/>
          <w:b/>
          <w:sz w:val="36"/>
          <w:szCs w:val="36"/>
        </w:rPr>
        <w:t>Ψ</w:t>
      </w:r>
      <w:r w:rsidRPr="005E5D60">
        <w:rPr>
          <w:color w:val="000000"/>
          <w:sz w:val="28"/>
          <w:szCs w:val="28"/>
          <w:lang w:eastAsia="en-US"/>
        </w:rPr>
        <w:t xml:space="preserve">д и </w:t>
      </w:r>
      <w:r w:rsidRPr="0063518D">
        <w:rPr>
          <w:rFonts w:ascii="GreekC" w:hAnsi="GreekC" w:cs="GreekC"/>
          <w:b/>
          <w:sz w:val="36"/>
          <w:szCs w:val="36"/>
        </w:rPr>
        <w:t>Ψ</w:t>
      </w:r>
      <w:r w:rsidRPr="005E5D60">
        <w:rPr>
          <w:color w:val="000000"/>
          <w:sz w:val="28"/>
          <w:szCs w:val="28"/>
          <w:lang w:eastAsia="en-US"/>
        </w:rPr>
        <w:t xml:space="preserve">т − </w:t>
      </w:r>
      <w:r w:rsidRPr="00114E15">
        <w:rPr>
          <w:color w:val="000000"/>
          <w:sz w:val="28"/>
          <w:szCs w:val="28"/>
          <w:lang w:eastAsia="en-US"/>
        </w:rPr>
        <w:t>общий коэффициент стока дождевых и талых вод соответственно</w:t>
      </w:r>
      <w:r>
        <w:rPr>
          <w:color w:val="000000"/>
          <w:sz w:val="28"/>
          <w:szCs w:val="28"/>
          <w:lang w:eastAsia="en-US"/>
        </w:rPr>
        <w:t>.</w:t>
      </w:r>
    </w:p>
    <w:p w:rsidR="00D90098" w:rsidRDefault="00D90098" w:rsidP="00D90098">
      <w:pPr>
        <w:pStyle w:val="afe"/>
        <w:ind w:firstLine="709"/>
        <w:jc w:val="both"/>
        <w:rPr>
          <w:iCs/>
          <w:color w:val="000000"/>
          <w:sz w:val="28"/>
          <w:szCs w:val="28"/>
        </w:rPr>
      </w:pPr>
      <w:r w:rsidRPr="00114E15">
        <w:rPr>
          <w:color w:val="000000"/>
          <w:sz w:val="28"/>
          <w:szCs w:val="28"/>
          <w:lang w:eastAsia="en-US"/>
        </w:rPr>
        <w:t>При</w:t>
      </w:r>
      <w:r>
        <w:rPr>
          <w:color w:val="000000"/>
          <w:sz w:val="28"/>
          <w:szCs w:val="28"/>
          <w:lang w:eastAsia="en-US"/>
        </w:rPr>
        <w:t xml:space="preserve"> определении среднегодового количества дождевых вод </w:t>
      </w:r>
      <w:r w:rsidRPr="005E5D60">
        <w:rPr>
          <w:i/>
          <w:iCs/>
          <w:color w:val="000000"/>
          <w:sz w:val="28"/>
          <w:szCs w:val="28"/>
        </w:rPr>
        <w:t>W</w:t>
      </w:r>
      <w:r w:rsidRPr="005E5D60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, стекающих с селитебных территорий, общий коэффициент стока </w:t>
      </w:r>
      <w:r w:rsidRPr="0063518D">
        <w:rPr>
          <w:rFonts w:ascii="GreekC" w:hAnsi="GreekC" w:cs="GreekC"/>
          <w:b/>
          <w:sz w:val="36"/>
          <w:szCs w:val="36"/>
        </w:rPr>
        <w:t>Ψ</w:t>
      </w:r>
      <w:r w:rsidRPr="005E5D60">
        <w:rPr>
          <w:color w:val="000000"/>
          <w:sz w:val="28"/>
          <w:szCs w:val="28"/>
          <w:lang w:eastAsia="en-US"/>
        </w:rPr>
        <w:t>д</w:t>
      </w:r>
      <w:r>
        <w:rPr>
          <w:color w:val="000000"/>
          <w:sz w:val="28"/>
          <w:szCs w:val="28"/>
          <w:lang w:eastAsia="en-US"/>
        </w:rPr>
        <w:t xml:space="preserve">  для общей площади </w:t>
      </w:r>
      <w:r w:rsidRPr="00114E15">
        <w:rPr>
          <w:i/>
          <w:iCs/>
          <w:color w:val="000000"/>
          <w:sz w:val="28"/>
          <w:szCs w:val="28"/>
        </w:rPr>
        <w:t>F</w:t>
      </w:r>
      <w:r w:rsidRPr="00114E15">
        <w:rPr>
          <w:iCs/>
          <w:color w:val="000000"/>
          <w:sz w:val="28"/>
          <w:szCs w:val="28"/>
        </w:rPr>
        <w:t xml:space="preserve"> рассчитывается как средневзвешенн</w:t>
      </w:r>
      <w:r>
        <w:rPr>
          <w:iCs/>
          <w:color w:val="000000"/>
          <w:sz w:val="28"/>
          <w:szCs w:val="28"/>
        </w:rPr>
        <w:t>ая величина из частных значений для площадей стока с разным видом поверхности.</w:t>
      </w:r>
    </w:p>
    <w:p w:rsidR="00D90098" w:rsidRPr="00C26582" w:rsidRDefault="00D90098" w:rsidP="00D90098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65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 определении среднегодового объема дождевых вод Wд, стекающих с территорий промышленных предприятий и производств, значение общего коэффициента стока Ψд находится как средневзвешенная величина для всей площади стока с учетом средних значений коэффициентов стока для разного вида поверхностей, которые следует принимать: </w:t>
      </w:r>
    </w:p>
    <w:p w:rsidR="00D90098" w:rsidRPr="00C26582" w:rsidRDefault="00D90098" w:rsidP="00D90098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65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водонепроницаемых покрытий 0,6−0,8; </w:t>
      </w:r>
    </w:p>
    <w:p w:rsidR="00D90098" w:rsidRPr="00C26582" w:rsidRDefault="00D90098" w:rsidP="00D90098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65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грунтовых поверхностей − 0,2; </w:t>
      </w:r>
    </w:p>
    <w:p w:rsidR="00D90098" w:rsidRPr="00C26582" w:rsidRDefault="00D90098" w:rsidP="00D90098">
      <w:pPr>
        <w:pStyle w:val="afe"/>
        <w:ind w:firstLine="709"/>
        <w:jc w:val="both"/>
        <w:rPr>
          <w:color w:val="000000"/>
          <w:sz w:val="28"/>
          <w:szCs w:val="28"/>
        </w:rPr>
      </w:pPr>
      <w:r w:rsidRPr="004D37B3">
        <w:rPr>
          <w:color w:val="000000"/>
          <w:sz w:val="28"/>
          <w:szCs w:val="28"/>
        </w:rPr>
        <w:t>для газонов − 0,1.</w:t>
      </w:r>
    </w:p>
    <w:p w:rsidR="00D90098" w:rsidRPr="00114E15" w:rsidRDefault="00D90098" w:rsidP="00D90098">
      <w:pPr>
        <w:pStyle w:val="afe"/>
        <w:ind w:firstLine="709"/>
        <w:jc w:val="both"/>
        <w:rPr>
          <w:bCs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При определении среднегодового объёма </w:t>
      </w:r>
      <w:r>
        <w:rPr>
          <w:color w:val="000000"/>
          <w:sz w:val="28"/>
          <w:szCs w:val="28"/>
          <w:lang w:eastAsia="en-US"/>
        </w:rPr>
        <w:t xml:space="preserve">талых вод </w:t>
      </w:r>
      <w:r w:rsidRPr="005E5D60">
        <w:rPr>
          <w:i/>
          <w:iCs/>
          <w:color w:val="000000"/>
          <w:sz w:val="28"/>
          <w:szCs w:val="28"/>
        </w:rPr>
        <w:t>W</w:t>
      </w:r>
      <w:r>
        <w:rPr>
          <w:color w:val="000000"/>
          <w:sz w:val="28"/>
          <w:szCs w:val="28"/>
        </w:rPr>
        <w:t>т с селитебных территорий и площадок предприятий с учётом уборки снега и потерь воды за счёт частичного впитывания водопроницаемыми поверхностями в период оттепелей можно принимать в пределах 0,5-0,7.</w:t>
      </w:r>
    </w:p>
    <w:p w:rsidR="00D90098" w:rsidRPr="00C26582" w:rsidRDefault="00D90098" w:rsidP="00D90098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65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Общий годовой объем поливомоечных вод (Wм), м</w:t>
      </w:r>
      <w:r w:rsidR="008B4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³</w:t>
      </w:r>
      <w:r w:rsidRPr="00C265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стекающих с площади стока, определяется по формуле: </w:t>
      </w:r>
    </w:p>
    <w:p w:rsidR="00D90098" w:rsidRPr="00C26582" w:rsidRDefault="00D90098" w:rsidP="00D90098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65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Wм = 10m k Fм Ψм, </w:t>
      </w:r>
    </w:p>
    <w:p w:rsidR="00D90098" w:rsidRPr="00C26582" w:rsidRDefault="00D90098" w:rsidP="00D90098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65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где т − удельный расход воды на мойку дорожных покрытий (как правило, принимается 1,2−1,5 л/м</w:t>
      </w:r>
      <w:r w:rsidR="008B45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²</w:t>
      </w:r>
      <w:r w:rsidRPr="00C265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одну мойку); </w:t>
      </w:r>
    </w:p>
    <w:p w:rsidR="00D90098" w:rsidRPr="00C26582" w:rsidRDefault="00D90098" w:rsidP="00D90098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65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k − среднее количество моек в году (для средней полосы России составляет около 150); </w:t>
      </w:r>
    </w:p>
    <w:p w:rsidR="00D90098" w:rsidRPr="00C26582" w:rsidRDefault="00D90098" w:rsidP="00D90098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65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Fм − площадь твердых покрытий, подвергающихся мойке, га; </w:t>
      </w:r>
    </w:p>
    <w:p w:rsidR="00D90098" w:rsidRPr="00222114" w:rsidRDefault="00D90098" w:rsidP="00D90098">
      <w:pPr>
        <w:pStyle w:val="afe"/>
        <w:ind w:firstLine="709"/>
        <w:jc w:val="both"/>
        <w:rPr>
          <w:color w:val="000000"/>
          <w:sz w:val="28"/>
          <w:szCs w:val="28"/>
          <w:lang w:eastAsia="en-US"/>
        </w:rPr>
      </w:pPr>
      <w:r w:rsidRPr="00C26582">
        <w:rPr>
          <w:color w:val="000000"/>
          <w:sz w:val="28"/>
          <w:szCs w:val="28"/>
        </w:rPr>
        <w:t>Ψ</w:t>
      </w:r>
      <w:r w:rsidRPr="00300884">
        <w:rPr>
          <w:color w:val="000000"/>
          <w:sz w:val="28"/>
          <w:szCs w:val="28"/>
        </w:rPr>
        <w:t xml:space="preserve">м − </w:t>
      </w:r>
      <w:r w:rsidRPr="00222114">
        <w:rPr>
          <w:color w:val="000000"/>
          <w:sz w:val="28"/>
          <w:szCs w:val="28"/>
        </w:rPr>
        <w:t>коэффициент стока для поливомоечных вод (принимается</w:t>
      </w:r>
      <w:r w:rsidRPr="00222114">
        <w:rPr>
          <w:color w:val="000000"/>
          <w:sz w:val="28"/>
          <w:szCs w:val="28"/>
          <w:lang w:eastAsia="en-US"/>
        </w:rPr>
        <w:t xml:space="preserve"> равным 0,5).</w:t>
      </w:r>
    </w:p>
    <w:p w:rsidR="00D90098" w:rsidRPr="00332589" w:rsidRDefault="00D90098" w:rsidP="00D90098">
      <w:pPr>
        <w:pStyle w:val="afe"/>
        <w:ind w:firstLine="709"/>
        <w:jc w:val="both"/>
        <w:rPr>
          <w:color w:val="000000"/>
          <w:sz w:val="28"/>
          <w:szCs w:val="28"/>
          <w:lang w:eastAsia="en-US"/>
        </w:rPr>
      </w:pPr>
      <w:r w:rsidRPr="00222114">
        <w:rPr>
          <w:color w:val="000000"/>
          <w:sz w:val="28"/>
          <w:szCs w:val="28"/>
          <w:lang w:eastAsia="en-US"/>
        </w:rPr>
        <w:t>Для сокращ</w:t>
      </w:r>
      <w:r>
        <w:rPr>
          <w:color w:val="000000"/>
          <w:sz w:val="28"/>
          <w:szCs w:val="28"/>
          <w:lang w:eastAsia="en-US"/>
        </w:rPr>
        <w:t xml:space="preserve">ения объёма талых вод </w:t>
      </w:r>
      <w:r w:rsidRPr="00222114">
        <w:rPr>
          <w:color w:val="000000"/>
          <w:sz w:val="28"/>
          <w:szCs w:val="28"/>
          <w:lang w:eastAsia="en-US"/>
        </w:rPr>
        <w:t>на территории населённых пунктов в зимний период необходимо предусматривать организацию уборки и вывоза снега с депонированием на «сухих» снегосвалках, либо его сброс в снегоплавильные камеры с последующим отводом талых вод в водосточную сеть.</w:t>
      </w:r>
    </w:p>
    <w:p w:rsidR="00D90098" w:rsidRDefault="00D90098" w:rsidP="00D90098">
      <w:pPr>
        <w:pStyle w:val="afe"/>
        <w:ind w:firstLine="709"/>
        <w:jc w:val="both"/>
        <w:rPr>
          <w:sz w:val="28"/>
          <w:szCs w:val="28"/>
        </w:rPr>
      </w:pPr>
      <w:r w:rsidRPr="00332589">
        <w:rPr>
          <w:sz w:val="28"/>
          <w:szCs w:val="28"/>
        </w:rPr>
        <w:lastRenderedPageBreak/>
        <w:t xml:space="preserve">Результаты подсчётов среднегодовых объёмов дождевого, талого стоков и моечных вод приведены </w:t>
      </w:r>
      <w:r>
        <w:rPr>
          <w:sz w:val="28"/>
          <w:szCs w:val="28"/>
        </w:rPr>
        <w:t xml:space="preserve">в </w:t>
      </w:r>
      <w:r w:rsidRPr="00D90098">
        <w:rPr>
          <w:i/>
          <w:sz w:val="28"/>
          <w:szCs w:val="28"/>
        </w:rPr>
        <w:t>таблице 3.6-1</w:t>
      </w:r>
      <w:r w:rsidRPr="00332589">
        <w:rPr>
          <w:sz w:val="28"/>
          <w:szCs w:val="28"/>
        </w:rPr>
        <w:t>.</w:t>
      </w:r>
    </w:p>
    <w:p w:rsidR="008B4575" w:rsidRPr="00B50763" w:rsidRDefault="008B4575" w:rsidP="00D90098">
      <w:pPr>
        <w:pStyle w:val="afe"/>
        <w:ind w:firstLine="709"/>
        <w:jc w:val="both"/>
        <w:rPr>
          <w:sz w:val="28"/>
          <w:szCs w:val="28"/>
        </w:rPr>
      </w:pPr>
    </w:p>
    <w:p w:rsidR="00D90098" w:rsidRDefault="00D90098" w:rsidP="00D90098">
      <w:pPr>
        <w:jc w:val="right"/>
        <w:rPr>
          <w:rFonts w:ascii="Times New Roman" w:hAnsi="Times New Roman"/>
          <w:i/>
          <w:sz w:val="28"/>
          <w:szCs w:val="28"/>
        </w:rPr>
      </w:pPr>
      <w:r w:rsidRPr="00C26582">
        <w:rPr>
          <w:rFonts w:ascii="Times New Roman" w:hAnsi="Times New Roman"/>
          <w:i/>
          <w:sz w:val="28"/>
          <w:szCs w:val="28"/>
        </w:rPr>
        <w:t xml:space="preserve">Таблица </w:t>
      </w:r>
      <w:r>
        <w:rPr>
          <w:rFonts w:ascii="Times New Roman" w:hAnsi="Times New Roman"/>
          <w:i/>
          <w:sz w:val="28"/>
          <w:szCs w:val="28"/>
        </w:rPr>
        <w:t>3.6-1</w:t>
      </w:r>
    </w:p>
    <w:p w:rsidR="008B4575" w:rsidRPr="008B4575" w:rsidRDefault="008B4575" w:rsidP="008B4575">
      <w:pPr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</w:t>
      </w:r>
      <w:r w:rsidRPr="008B4575">
        <w:rPr>
          <w:rFonts w:ascii="Times New Roman" w:hAnsi="Times New Roman"/>
          <w:i/>
          <w:sz w:val="28"/>
          <w:szCs w:val="28"/>
        </w:rPr>
        <w:t>реднегодов</w:t>
      </w:r>
      <w:r>
        <w:rPr>
          <w:rFonts w:ascii="Times New Roman" w:hAnsi="Times New Roman"/>
          <w:i/>
          <w:sz w:val="28"/>
          <w:szCs w:val="28"/>
        </w:rPr>
        <w:t>ой объём</w:t>
      </w:r>
      <w:r w:rsidRPr="008B4575">
        <w:rPr>
          <w:rFonts w:ascii="Times New Roman" w:hAnsi="Times New Roman"/>
          <w:i/>
          <w:sz w:val="28"/>
          <w:szCs w:val="28"/>
        </w:rPr>
        <w:t xml:space="preserve"> дождевого, талого стоков и моечных вод</w:t>
      </w:r>
    </w:p>
    <w:tbl>
      <w:tblPr>
        <w:tblW w:w="7762" w:type="dxa"/>
        <w:jc w:val="center"/>
        <w:tblInd w:w="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43"/>
        <w:gridCol w:w="1625"/>
        <w:gridCol w:w="1662"/>
        <w:gridCol w:w="1597"/>
        <w:gridCol w:w="1435"/>
      </w:tblGrid>
      <w:tr w:rsidR="00D90098" w:rsidRPr="00C26582" w:rsidTr="00956245">
        <w:trPr>
          <w:trHeight w:val="1134"/>
          <w:jc w:val="center"/>
        </w:trPr>
        <w:tc>
          <w:tcPr>
            <w:tcW w:w="1443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№ бассейна</w:t>
            </w:r>
          </w:p>
        </w:tc>
        <w:tc>
          <w:tcPr>
            <w:tcW w:w="1625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Общая площадь бассейна стока, га.</w:t>
            </w:r>
          </w:p>
        </w:tc>
        <w:tc>
          <w:tcPr>
            <w:tcW w:w="1662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 xml:space="preserve">Объём дождевого стока, </w:t>
            </w:r>
          </w:p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тыс. м</w:t>
            </w:r>
            <w:r w:rsidRPr="00C26582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C265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7" w:type="dxa"/>
            <w:vAlign w:val="center"/>
          </w:tcPr>
          <w:p w:rsidR="00D90098" w:rsidRPr="00C26582" w:rsidRDefault="00D90098" w:rsidP="00956245">
            <w:pPr>
              <w:pStyle w:val="23"/>
              <w:spacing w:after="0" w:line="240" w:lineRule="auto"/>
            </w:pPr>
            <w:r w:rsidRPr="00C26582">
              <w:t>Объём талого</w:t>
            </w:r>
          </w:p>
          <w:p w:rsidR="00D90098" w:rsidRPr="00C26582" w:rsidRDefault="00D90098" w:rsidP="00956245">
            <w:pPr>
              <w:pStyle w:val="23"/>
              <w:spacing w:after="0" w:line="240" w:lineRule="auto"/>
            </w:pPr>
            <w:r w:rsidRPr="00C26582">
              <w:t>стока,</w:t>
            </w:r>
          </w:p>
          <w:p w:rsidR="00D90098" w:rsidRPr="00C26582" w:rsidRDefault="00D90098" w:rsidP="00956245">
            <w:pPr>
              <w:pStyle w:val="23"/>
              <w:spacing w:after="0" w:line="240" w:lineRule="auto"/>
            </w:pPr>
            <w:r w:rsidRPr="00C26582">
              <w:t xml:space="preserve"> тыс. м</w:t>
            </w:r>
            <w:r w:rsidRPr="00C26582">
              <w:rPr>
                <w:vertAlign w:val="superscript"/>
              </w:rPr>
              <w:t>3</w:t>
            </w:r>
          </w:p>
        </w:tc>
        <w:tc>
          <w:tcPr>
            <w:tcW w:w="1435" w:type="dxa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Объём моечных вод, тыс. м</w:t>
            </w:r>
            <w:r w:rsidRPr="00C26582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D90098" w:rsidRPr="00C26582" w:rsidTr="00956245">
        <w:trPr>
          <w:jc w:val="center"/>
        </w:trPr>
        <w:tc>
          <w:tcPr>
            <w:tcW w:w="1443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5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3,32</w:t>
            </w:r>
          </w:p>
        </w:tc>
        <w:tc>
          <w:tcPr>
            <w:tcW w:w="1662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3,32</w:t>
            </w:r>
          </w:p>
        </w:tc>
        <w:tc>
          <w:tcPr>
            <w:tcW w:w="1597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1,39</w:t>
            </w:r>
          </w:p>
        </w:tc>
        <w:tc>
          <w:tcPr>
            <w:tcW w:w="1435" w:type="dxa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</w:tr>
      <w:tr w:rsidR="00D90098" w:rsidRPr="00C26582" w:rsidTr="00956245">
        <w:trPr>
          <w:jc w:val="center"/>
        </w:trPr>
        <w:tc>
          <w:tcPr>
            <w:tcW w:w="1443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5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27,10</w:t>
            </w:r>
          </w:p>
        </w:tc>
        <w:tc>
          <w:tcPr>
            <w:tcW w:w="1662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27,10</w:t>
            </w:r>
          </w:p>
        </w:tc>
        <w:tc>
          <w:tcPr>
            <w:tcW w:w="1597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11,38</w:t>
            </w:r>
          </w:p>
        </w:tc>
        <w:tc>
          <w:tcPr>
            <w:tcW w:w="1435" w:type="dxa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4,47</w:t>
            </w:r>
          </w:p>
        </w:tc>
      </w:tr>
      <w:tr w:rsidR="00D90098" w:rsidRPr="00C26582" w:rsidTr="00956245">
        <w:trPr>
          <w:jc w:val="center"/>
        </w:trPr>
        <w:tc>
          <w:tcPr>
            <w:tcW w:w="1443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5,59</w:t>
            </w:r>
          </w:p>
        </w:tc>
        <w:tc>
          <w:tcPr>
            <w:tcW w:w="1662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4,00</w:t>
            </w:r>
          </w:p>
        </w:tc>
        <w:tc>
          <w:tcPr>
            <w:tcW w:w="1597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2,35</w:t>
            </w:r>
          </w:p>
        </w:tc>
        <w:tc>
          <w:tcPr>
            <w:tcW w:w="1435" w:type="dxa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</w:tr>
      <w:tr w:rsidR="00D90098" w:rsidRPr="00C26582" w:rsidTr="00956245">
        <w:trPr>
          <w:jc w:val="center"/>
        </w:trPr>
        <w:tc>
          <w:tcPr>
            <w:tcW w:w="1443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25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2,89</w:t>
            </w:r>
          </w:p>
        </w:tc>
        <w:tc>
          <w:tcPr>
            <w:tcW w:w="1662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2,89</w:t>
            </w:r>
          </w:p>
        </w:tc>
        <w:tc>
          <w:tcPr>
            <w:tcW w:w="1597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1,21</w:t>
            </w:r>
          </w:p>
        </w:tc>
        <w:tc>
          <w:tcPr>
            <w:tcW w:w="1435" w:type="dxa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0,38</w:t>
            </w:r>
          </w:p>
        </w:tc>
      </w:tr>
      <w:tr w:rsidR="00D90098" w:rsidRPr="00C26582" w:rsidTr="00956245">
        <w:trPr>
          <w:jc w:val="center"/>
        </w:trPr>
        <w:tc>
          <w:tcPr>
            <w:tcW w:w="1443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5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1662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1,00</w:t>
            </w:r>
          </w:p>
        </w:tc>
        <w:tc>
          <w:tcPr>
            <w:tcW w:w="1597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0,42</w:t>
            </w:r>
          </w:p>
        </w:tc>
        <w:tc>
          <w:tcPr>
            <w:tcW w:w="1435" w:type="dxa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0,13</w:t>
            </w:r>
          </w:p>
        </w:tc>
      </w:tr>
      <w:tr w:rsidR="00D90098" w:rsidRPr="00C26582" w:rsidTr="00956245">
        <w:trPr>
          <w:jc w:val="center"/>
        </w:trPr>
        <w:tc>
          <w:tcPr>
            <w:tcW w:w="1443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625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38,31</w:t>
            </w:r>
          </w:p>
        </w:tc>
        <w:tc>
          <w:tcPr>
            <w:tcW w:w="1597" w:type="dxa"/>
            <w:vAlign w:val="center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16,75</w:t>
            </w:r>
          </w:p>
        </w:tc>
        <w:tc>
          <w:tcPr>
            <w:tcW w:w="1435" w:type="dxa"/>
          </w:tcPr>
          <w:p w:rsidR="00D90098" w:rsidRPr="00C26582" w:rsidRDefault="00D90098" w:rsidP="009562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6582">
              <w:rPr>
                <w:rFonts w:ascii="Times New Roman" w:hAnsi="Times New Roman"/>
                <w:sz w:val="24"/>
                <w:szCs w:val="24"/>
              </w:rPr>
              <w:t>6,08</w:t>
            </w:r>
          </w:p>
        </w:tc>
      </w:tr>
    </w:tbl>
    <w:p w:rsidR="00D90098" w:rsidRDefault="00D90098" w:rsidP="00D90098">
      <w:pPr>
        <w:spacing w:after="0" w:line="240" w:lineRule="auto"/>
        <w:jc w:val="both"/>
        <w:rPr>
          <w:i/>
          <w:iCs/>
          <w:sz w:val="28"/>
          <w:szCs w:val="28"/>
        </w:rPr>
      </w:pPr>
    </w:p>
    <w:p w:rsidR="00D90098" w:rsidRDefault="00D90098" w:rsidP="00D90098">
      <w:pPr>
        <w:spacing w:after="0" w:line="240" w:lineRule="auto"/>
        <w:jc w:val="both"/>
        <w:rPr>
          <w:i/>
          <w:iCs/>
          <w:sz w:val="28"/>
          <w:szCs w:val="28"/>
        </w:rPr>
      </w:pPr>
    </w:p>
    <w:p w:rsidR="00D90098" w:rsidRDefault="00D90098" w:rsidP="00D900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6582">
        <w:rPr>
          <w:rFonts w:ascii="Times New Roman" w:hAnsi="Times New Roman"/>
          <w:i/>
          <w:iCs/>
          <w:sz w:val="28"/>
          <w:szCs w:val="28"/>
        </w:rPr>
        <w:t>W</w:t>
      </w:r>
      <w:r w:rsidRPr="00C26582">
        <w:rPr>
          <w:rFonts w:ascii="Times New Roman" w:hAnsi="Times New Roman"/>
          <w:sz w:val="28"/>
          <w:szCs w:val="28"/>
        </w:rPr>
        <w:t xml:space="preserve">г = </w:t>
      </w:r>
      <w:r w:rsidRPr="00C26582">
        <w:rPr>
          <w:rFonts w:ascii="Times New Roman" w:hAnsi="Times New Roman"/>
          <w:i/>
          <w:iCs/>
          <w:sz w:val="28"/>
          <w:szCs w:val="28"/>
        </w:rPr>
        <w:t>W</w:t>
      </w:r>
      <w:r w:rsidRPr="00C26582">
        <w:rPr>
          <w:rFonts w:ascii="Times New Roman" w:hAnsi="Times New Roman"/>
          <w:sz w:val="28"/>
          <w:szCs w:val="28"/>
        </w:rPr>
        <w:t xml:space="preserve">д + </w:t>
      </w:r>
      <w:r w:rsidRPr="00C26582">
        <w:rPr>
          <w:rFonts w:ascii="Times New Roman" w:hAnsi="Times New Roman"/>
          <w:i/>
          <w:iCs/>
          <w:sz w:val="28"/>
          <w:szCs w:val="28"/>
        </w:rPr>
        <w:t>W</w:t>
      </w:r>
      <w:r w:rsidRPr="00C26582">
        <w:rPr>
          <w:rFonts w:ascii="Times New Roman" w:hAnsi="Times New Roman"/>
          <w:sz w:val="28"/>
          <w:szCs w:val="28"/>
        </w:rPr>
        <w:t xml:space="preserve">т + </w:t>
      </w:r>
      <w:r w:rsidRPr="00C26582">
        <w:rPr>
          <w:rFonts w:ascii="Times New Roman" w:hAnsi="Times New Roman"/>
          <w:i/>
          <w:iCs/>
          <w:sz w:val="28"/>
          <w:szCs w:val="28"/>
        </w:rPr>
        <w:t>W</w:t>
      </w:r>
      <w:r w:rsidRPr="00C26582">
        <w:rPr>
          <w:rFonts w:ascii="Times New Roman" w:hAnsi="Times New Roman"/>
          <w:sz w:val="28"/>
          <w:szCs w:val="28"/>
        </w:rPr>
        <w:t>м = 61,14 (тыс. м</w:t>
      </w:r>
      <w:r w:rsidRPr="00C26582">
        <w:rPr>
          <w:rFonts w:ascii="Times New Roman" w:hAnsi="Times New Roman"/>
          <w:sz w:val="28"/>
          <w:szCs w:val="28"/>
          <w:vertAlign w:val="superscript"/>
        </w:rPr>
        <w:t>3</w:t>
      </w:r>
      <w:r w:rsidRPr="00C26582">
        <w:rPr>
          <w:rFonts w:ascii="Times New Roman" w:hAnsi="Times New Roman"/>
          <w:sz w:val="28"/>
          <w:szCs w:val="28"/>
        </w:rPr>
        <w:t>)</w:t>
      </w:r>
    </w:p>
    <w:p w:rsidR="00D90098" w:rsidRPr="00A11CCC" w:rsidRDefault="00D90098" w:rsidP="00D9009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E4FD9" w:rsidRPr="00A11CCC" w:rsidRDefault="00AE1622" w:rsidP="00AE1622">
      <w:pPr>
        <w:pStyle w:val="27"/>
        <w:ind w:left="567"/>
      </w:pPr>
      <w:bookmarkStart w:id="16" w:name="_Toc354964583"/>
      <w:r w:rsidRPr="00A11CCC">
        <w:t xml:space="preserve">3.7. </w:t>
      </w:r>
      <w:r w:rsidR="003E4FD9" w:rsidRPr="00A11CCC">
        <w:t>Инженерное обеспечение территории</w:t>
      </w:r>
      <w:bookmarkEnd w:id="16"/>
      <w:r w:rsidR="003E4FD9" w:rsidRPr="00A11CCC">
        <w:t xml:space="preserve"> </w:t>
      </w:r>
    </w:p>
    <w:p w:rsidR="00423A26" w:rsidRPr="00423A26" w:rsidRDefault="00423A26" w:rsidP="00423A26">
      <w:pPr>
        <w:pStyle w:val="afe"/>
      </w:pPr>
    </w:p>
    <w:p w:rsidR="003C2DD6" w:rsidRPr="00423A26" w:rsidRDefault="0023052C" w:rsidP="0023052C">
      <w:pPr>
        <w:pStyle w:val="27"/>
        <w:ind w:left="567"/>
        <w:rPr>
          <w:b w:val="0"/>
        </w:rPr>
      </w:pPr>
      <w:bookmarkStart w:id="17" w:name="_Toc354964584"/>
      <w:r>
        <w:rPr>
          <w:b w:val="0"/>
        </w:rPr>
        <w:t xml:space="preserve">3.7.1. </w:t>
      </w:r>
      <w:r w:rsidR="003C2DD6" w:rsidRPr="00423A26">
        <w:rPr>
          <w:b w:val="0"/>
        </w:rPr>
        <w:t>Водоснабжение</w:t>
      </w:r>
      <w:r w:rsidR="0089101B" w:rsidRPr="00423A26">
        <w:rPr>
          <w:b w:val="0"/>
        </w:rPr>
        <w:t xml:space="preserve"> и водоотведение</w:t>
      </w:r>
      <w:bookmarkEnd w:id="17"/>
    </w:p>
    <w:p w:rsidR="0089101B" w:rsidRPr="00BE2753" w:rsidRDefault="0089101B" w:rsidP="008373CD">
      <w:pPr>
        <w:pStyle w:val="6"/>
        <w:spacing w:after="120"/>
        <w:jc w:val="center"/>
        <w:rPr>
          <w:b w:val="0"/>
          <w:i/>
          <w:sz w:val="28"/>
          <w:szCs w:val="28"/>
        </w:rPr>
      </w:pPr>
      <w:r w:rsidRPr="00BE2753">
        <w:rPr>
          <w:b w:val="0"/>
          <w:i/>
          <w:sz w:val="28"/>
          <w:szCs w:val="28"/>
        </w:rPr>
        <w:t>Водоснабжение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Проектом предусматривается  устройство: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1622">
        <w:rPr>
          <w:rFonts w:ascii="Times New Roman" w:hAnsi="Times New Roman"/>
          <w:sz w:val="28"/>
          <w:szCs w:val="28"/>
        </w:rPr>
        <w:t>объединенного хозяйственно-питьевого и противопожарного кольцевого и тупикового водопровода городского давления из напорных полиэтиленовых труб ø160÷110мм;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1622">
        <w:rPr>
          <w:rFonts w:ascii="Times New Roman" w:hAnsi="Times New Roman"/>
          <w:color w:val="000000"/>
          <w:sz w:val="28"/>
          <w:szCs w:val="28"/>
        </w:rPr>
        <w:t>- закольцовка водопровода с существующим.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1622">
        <w:rPr>
          <w:rFonts w:ascii="Times New Roman" w:hAnsi="Times New Roman"/>
          <w:color w:val="000000"/>
          <w:sz w:val="28"/>
          <w:szCs w:val="28"/>
        </w:rPr>
        <w:t>Точкой подключения является существующий колодец на ул. Московская. Существующий водопровод диаметром 110 мм п/э.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Проектируемая система хозяйственно-питьевого водоснабжения предназначена для подачи воды питьевого качества к санитарно-техническим приборам жилых и общественных зданий. Из этой же системы предусматривается обеспечение противопожарных нужд.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Нормы на хозяйственно-питьевое водопотребление приняты в соответствии со СНиП 2.04.02-84 «Водоснабжение. Наружные сети и сооружения» и составляют</w:t>
      </w:r>
      <w:r w:rsidR="008B4575">
        <w:rPr>
          <w:rFonts w:ascii="Times New Roman" w:hAnsi="Times New Roman"/>
          <w:sz w:val="28"/>
          <w:szCs w:val="28"/>
        </w:rPr>
        <w:t xml:space="preserve"> </w:t>
      </w:r>
      <w:r w:rsidRPr="00AE1622">
        <w:rPr>
          <w:rFonts w:ascii="Times New Roman" w:hAnsi="Times New Roman"/>
          <w:sz w:val="28"/>
          <w:szCs w:val="28"/>
        </w:rPr>
        <w:t>-</w:t>
      </w:r>
      <w:r w:rsidR="008B4575">
        <w:rPr>
          <w:rFonts w:ascii="Times New Roman" w:hAnsi="Times New Roman"/>
          <w:sz w:val="28"/>
          <w:szCs w:val="28"/>
        </w:rPr>
        <w:t xml:space="preserve"> </w:t>
      </w:r>
      <w:r w:rsidRPr="00AE1622">
        <w:rPr>
          <w:rFonts w:ascii="Times New Roman" w:hAnsi="Times New Roman"/>
          <w:sz w:val="28"/>
          <w:szCs w:val="28"/>
        </w:rPr>
        <w:t>230 л/сутки на одного человека.  Расходы воды для населения</w:t>
      </w:r>
      <w:r w:rsidRPr="00AE1622">
        <w:rPr>
          <w:rFonts w:ascii="Times New Roman" w:hAnsi="Times New Roman"/>
          <w:color w:val="000000"/>
          <w:sz w:val="28"/>
          <w:szCs w:val="28"/>
        </w:rPr>
        <w:t xml:space="preserve"> приняты по нормативу потребления на одного человека в л/сутки. Нормами водопотребления учтены расходы на хозяйственно-питьевые нужды</w:t>
      </w:r>
      <w:r w:rsidRPr="00AE1622">
        <w:rPr>
          <w:rFonts w:ascii="Times New Roman" w:hAnsi="Times New Roman"/>
          <w:sz w:val="28"/>
          <w:szCs w:val="28"/>
        </w:rPr>
        <w:t xml:space="preserve"> в жилых и </w:t>
      </w:r>
      <w:r w:rsidRPr="00AE1622">
        <w:rPr>
          <w:rFonts w:ascii="Times New Roman" w:hAnsi="Times New Roman"/>
          <w:sz w:val="28"/>
          <w:szCs w:val="28"/>
        </w:rPr>
        <w:lastRenderedPageBreak/>
        <w:t>общественных зданиях</w:t>
      </w:r>
      <w:r w:rsidRPr="00AE1622">
        <w:rPr>
          <w:rFonts w:ascii="Times New Roman" w:hAnsi="Times New Roman"/>
          <w:color w:val="000000"/>
          <w:sz w:val="28"/>
          <w:szCs w:val="28"/>
        </w:rPr>
        <w:t>, уборку придомовых территорий, полив зеленых насаждений, нерациональный расход.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На сети предусматривается устройство водопроводных колодцев из сборных ж/б элементов, для размещения пожарных гидрантов и отключающей арматуры.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E1622">
        <w:rPr>
          <w:rFonts w:ascii="Times New Roman" w:hAnsi="Times New Roman"/>
          <w:color w:val="000000"/>
          <w:sz w:val="28"/>
          <w:szCs w:val="28"/>
        </w:rPr>
        <w:t>Окончательное решение о выборе оборудования для водозабора, трассировки магистральных сетей, диаметров трубопроводов должны быть уточнены на последующих стадиях проектирования.</w:t>
      </w:r>
    </w:p>
    <w:p w:rsidR="00AE1622" w:rsidRPr="00A11CCC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11CCC">
        <w:rPr>
          <w:rFonts w:ascii="Times New Roman" w:hAnsi="Times New Roman"/>
          <w:color w:val="000000"/>
          <w:sz w:val="28"/>
          <w:szCs w:val="28"/>
        </w:rPr>
        <w:t>На рассматриваемой территории все намеченные к строительству объекты обеспечиваются внутренним холодным водоснабжением.</w:t>
      </w:r>
    </w:p>
    <w:p w:rsidR="00AE1622" w:rsidRPr="00A11CCC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11CCC">
        <w:rPr>
          <w:rFonts w:ascii="Times New Roman" w:hAnsi="Times New Roman"/>
          <w:color w:val="000000"/>
          <w:sz w:val="28"/>
          <w:szCs w:val="28"/>
        </w:rPr>
        <w:t>Расчетные расходы водопотребления и водоотведения сведены в таблицу 3.7.1-1.</w:t>
      </w:r>
    </w:p>
    <w:p w:rsidR="00AE1622" w:rsidRDefault="00AE1622" w:rsidP="00AE1622">
      <w:pPr>
        <w:shd w:val="clear" w:color="auto" w:fill="FFFFFF"/>
        <w:spacing w:after="120" w:line="240" w:lineRule="auto"/>
        <w:ind w:firstLine="709"/>
        <w:jc w:val="right"/>
        <w:rPr>
          <w:rFonts w:ascii="Times New Roman" w:hAnsi="Times New Roman"/>
          <w:i/>
          <w:spacing w:val="-13"/>
          <w:sz w:val="28"/>
          <w:szCs w:val="28"/>
        </w:rPr>
      </w:pPr>
      <w:r>
        <w:rPr>
          <w:rFonts w:ascii="Times New Roman" w:hAnsi="Times New Roman"/>
          <w:i/>
          <w:spacing w:val="-13"/>
          <w:sz w:val="28"/>
          <w:szCs w:val="28"/>
        </w:rPr>
        <w:t>Таблица 3.7.1-1</w:t>
      </w:r>
    </w:p>
    <w:p w:rsidR="00AE1622" w:rsidRPr="00AE1622" w:rsidRDefault="00AE1622" w:rsidP="00AE1622">
      <w:pPr>
        <w:shd w:val="clear" w:color="auto" w:fill="FFFFFF"/>
        <w:spacing w:after="240" w:line="240" w:lineRule="auto"/>
        <w:ind w:left="709"/>
        <w:jc w:val="center"/>
        <w:rPr>
          <w:rFonts w:ascii="Times New Roman" w:hAnsi="Times New Roman"/>
          <w:i/>
          <w:spacing w:val="-13"/>
          <w:sz w:val="28"/>
          <w:szCs w:val="28"/>
        </w:rPr>
      </w:pPr>
      <w:r w:rsidRPr="00AE1622">
        <w:rPr>
          <w:rFonts w:ascii="Times New Roman" w:hAnsi="Times New Roman"/>
          <w:i/>
          <w:spacing w:val="-13"/>
          <w:sz w:val="28"/>
          <w:szCs w:val="28"/>
        </w:rPr>
        <w:t>Расчёт водопотребления</w:t>
      </w:r>
    </w:p>
    <w:tbl>
      <w:tblPr>
        <w:tblW w:w="9180" w:type="dxa"/>
        <w:tblInd w:w="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252"/>
        <w:gridCol w:w="1985"/>
        <w:gridCol w:w="1984"/>
      </w:tblGrid>
      <w:tr w:rsidR="00AE1622" w:rsidRPr="00AE1622" w:rsidTr="00AE1622">
        <w:trPr>
          <w:trHeight w:val="20"/>
        </w:trPr>
        <w:tc>
          <w:tcPr>
            <w:tcW w:w="959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№ п./п.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1-ая очередь</w:t>
            </w:r>
          </w:p>
        </w:tc>
        <w:tc>
          <w:tcPr>
            <w:tcW w:w="1984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Расчётный срок</w:t>
            </w:r>
          </w:p>
        </w:tc>
      </w:tr>
      <w:tr w:rsidR="00AE1622" w:rsidRPr="00AE1622" w:rsidTr="00AE1622">
        <w:trPr>
          <w:trHeight w:val="20"/>
        </w:trPr>
        <w:tc>
          <w:tcPr>
            <w:tcW w:w="959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Расчётное число жителей, чел.</w:t>
            </w:r>
          </w:p>
        </w:tc>
        <w:tc>
          <w:tcPr>
            <w:tcW w:w="1985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4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550</w:t>
            </w:r>
          </w:p>
        </w:tc>
      </w:tr>
      <w:tr w:rsidR="00AE1622" w:rsidRPr="00AE1622" w:rsidTr="00AE1622">
        <w:trPr>
          <w:trHeight w:val="1148"/>
        </w:trPr>
        <w:tc>
          <w:tcPr>
            <w:tcW w:w="959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Принятая норма водопотребления застройки присоединяемой к сетям водопровода и канализации, с ванными и местными водонагревателями</w:t>
            </w:r>
          </w:p>
        </w:tc>
        <w:tc>
          <w:tcPr>
            <w:tcW w:w="1985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984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230</w:t>
            </w:r>
          </w:p>
        </w:tc>
      </w:tr>
      <w:tr w:rsidR="00AE1622" w:rsidRPr="00AE1622" w:rsidTr="00AE1622">
        <w:trPr>
          <w:trHeight w:val="162"/>
        </w:trPr>
        <w:tc>
          <w:tcPr>
            <w:tcW w:w="959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Среднесуточный расход, куб.м/сут</w:t>
            </w:r>
          </w:p>
        </w:tc>
        <w:tc>
          <w:tcPr>
            <w:tcW w:w="1985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984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126,5</w:t>
            </w:r>
          </w:p>
        </w:tc>
      </w:tr>
      <w:tr w:rsidR="00AE1622" w:rsidRPr="00AE1622" w:rsidTr="00AE1622">
        <w:trPr>
          <w:trHeight w:val="20"/>
        </w:trPr>
        <w:tc>
          <w:tcPr>
            <w:tcW w:w="959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Принятый коэффициент суточной неравномерности K сут. Мax</w:t>
            </w:r>
          </w:p>
        </w:tc>
        <w:tc>
          <w:tcPr>
            <w:tcW w:w="1985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984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</w:tr>
      <w:tr w:rsidR="00AE1622" w:rsidRPr="00AE1622" w:rsidTr="00AE1622">
        <w:trPr>
          <w:trHeight w:val="349"/>
        </w:trPr>
        <w:tc>
          <w:tcPr>
            <w:tcW w:w="959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Максимальный суточный расход, </w:t>
            </w:r>
          </w:p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куб. м/сут</w:t>
            </w:r>
          </w:p>
        </w:tc>
        <w:tc>
          <w:tcPr>
            <w:tcW w:w="1985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99,36</w:t>
            </w:r>
          </w:p>
        </w:tc>
        <w:tc>
          <w:tcPr>
            <w:tcW w:w="1984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151,8</w:t>
            </w:r>
          </w:p>
        </w:tc>
      </w:tr>
      <w:tr w:rsidR="00AE1622" w:rsidRPr="00AE1622" w:rsidTr="00AE1622">
        <w:trPr>
          <w:trHeight w:val="100"/>
        </w:trPr>
        <w:tc>
          <w:tcPr>
            <w:tcW w:w="959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Неучтенные расходы, куб. м/сут (20%)</w:t>
            </w:r>
          </w:p>
        </w:tc>
        <w:tc>
          <w:tcPr>
            <w:tcW w:w="1985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19,87</w:t>
            </w:r>
          </w:p>
        </w:tc>
        <w:tc>
          <w:tcPr>
            <w:tcW w:w="1984" w:type="dxa"/>
            <w:vAlign w:val="center"/>
          </w:tcPr>
          <w:p w:rsidR="00AE1622" w:rsidRPr="00AE1622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1622">
              <w:rPr>
                <w:rFonts w:ascii="Times New Roman" w:hAnsi="Times New Roman"/>
                <w:color w:val="000000"/>
                <w:sz w:val="24"/>
                <w:szCs w:val="24"/>
              </w:rPr>
              <w:t>30,36</w:t>
            </w:r>
          </w:p>
        </w:tc>
      </w:tr>
      <w:tr w:rsidR="00AE1622" w:rsidRPr="00AE1622" w:rsidTr="00AE1622">
        <w:trPr>
          <w:trHeight w:val="90"/>
        </w:trPr>
        <w:tc>
          <w:tcPr>
            <w:tcW w:w="959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12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AE1622" w:rsidRPr="00AE1622" w:rsidRDefault="00AE1622" w:rsidP="00AE1622">
            <w:pPr>
              <w:spacing w:after="12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E1622">
              <w:rPr>
                <w:rFonts w:ascii="Times New Roman" w:hAnsi="Times New Roman"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985" w:type="dxa"/>
            <w:vAlign w:val="center"/>
          </w:tcPr>
          <w:p w:rsidR="00AE1622" w:rsidRPr="00A11CCC" w:rsidRDefault="00AE1622" w:rsidP="00A11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CCC">
              <w:rPr>
                <w:rFonts w:ascii="Times New Roman" w:hAnsi="Times New Roman"/>
                <w:color w:val="000000"/>
                <w:sz w:val="24"/>
                <w:szCs w:val="24"/>
              </w:rPr>
              <w:t>119,23</w:t>
            </w:r>
          </w:p>
        </w:tc>
        <w:tc>
          <w:tcPr>
            <w:tcW w:w="1984" w:type="dxa"/>
            <w:vAlign w:val="center"/>
          </w:tcPr>
          <w:p w:rsidR="00AE1622" w:rsidRPr="00A11CCC" w:rsidRDefault="00AE1622" w:rsidP="00A11CC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CCC">
              <w:rPr>
                <w:rFonts w:ascii="Times New Roman" w:hAnsi="Times New Roman"/>
                <w:color w:val="000000"/>
                <w:sz w:val="24"/>
                <w:szCs w:val="24"/>
              </w:rPr>
              <w:t>182,16</w:t>
            </w:r>
          </w:p>
        </w:tc>
      </w:tr>
    </w:tbl>
    <w:p w:rsidR="00AE1622" w:rsidRPr="00AE1622" w:rsidRDefault="00AE1622" w:rsidP="00AE1622">
      <w:pPr>
        <w:shd w:val="clear" w:color="auto" w:fill="FFFFFF"/>
        <w:spacing w:after="120" w:line="240" w:lineRule="auto"/>
        <w:ind w:firstLine="709"/>
        <w:jc w:val="center"/>
        <w:rPr>
          <w:rFonts w:ascii="Times New Roman" w:hAnsi="Times New Roman"/>
          <w:i/>
          <w:spacing w:val="-13"/>
          <w:sz w:val="28"/>
          <w:szCs w:val="28"/>
        </w:rPr>
      </w:pPr>
    </w:p>
    <w:p w:rsidR="00AE1622" w:rsidRPr="00AE1622" w:rsidRDefault="00AE1622" w:rsidP="00AE1622">
      <w:pPr>
        <w:spacing w:after="12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AE1622">
        <w:rPr>
          <w:rFonts w:ascii="Times New Roman" w:hAnsi="Times New Roman"/>
          <w:i/>
          <w:sz w:val="28"/>
          <w:szCs w:val="28"/>
        </w:rPr>
        <w:t>Свободные напоры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Минимальный свободный напор в сети водопровода в соответствии со СНиП 2.04.02-84. п. 2.26, должен быть не менее: при одноэтажной застройке - 10 метров, на каждый следующий этаж добавляется 4 метра.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Максимальный свободный напор в сети объединенного водопровода не должен превышать  60 метров.</w:t>
      </w:r>
    </w:p>
    <w:p w:rsidR="00AE1622" w:rsidRP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При превышении напора в сети  при пожаре больше допустимого необходима установка регуляторов давления.</w:t>
      </w:r>
    </w:p>
    <w:p w:rsidR="00AE1622" w:rsidRDefault="00AE1622" w:rsidP="00AE1622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1622">
        <w:rPr>
          <w:rFonts w:ascii="Times New Roman" w:hAnsi="Times New Roman"/>
          <w:sz w:val="28"/>
          <w:szCs w:val="28"/>
        </w:rPr>
        <w:t>Рекомендуется ввести автоматизированную систему дистанционного контроля напоров, которая позволит проконтролировать колебания напоров, снизить аварийность и тем самым сократить потери.</w:t>
      </w:r>
    </w:p>
    <w:p w:rsidR="006E5EB4" w:rsidRDefault="006E5EB4" w:rsidP="00AE1622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E1622" w:rsidRPr="00AE1622" w:rsidRDefault="00AE1622" w:rsidP="00AE1622">
      <w:pPr>
        <w:spacing w:after="120" w:line="240" w:lineRule="auto"/>
        <w:jc w:val="right"/>
        <w:rPr>
          <w:rFonts w:ascii="Times New Roman" w:hAnsi="Times New Roman"/>
          <w:i/>
          <w:color w:val="000000"/>
          <w:sz w:val="28"/>
          <w:szCs w:val="28"/>
        </w:rPr>
      </w:pPr>
      <w:r w:rsidRPr="00AE1622">
        <w:rPr>
          <w:rFonts w:ascii="Times New Roman" w:hAnsi="Times New Roman"/>
          <w:i/>
          <w:color w:val="000000"/>
          <w:sz w:val="28"/>
          <w:szCs w:val="28"/>
        </w:rPr>
        <w:lastRenderedPageBreak/>
        <w:t xml:space="preserve">Таблица  </w:t>
      </w:r>
      <w:r>
        <w:rPr>
          <w:rFonts w:ascii="Times New Roman" w:hAnsi="Times New Roman"/>
          <w:i/>
          <w:color w:val="000000"/>
          <w:sz w:val="28"/>
          <w:szCs w:val="28"/>
        </w:rPr>
        <w:t>3.7.1-</w:t>
      </w:r>
      <w:r w:rsidRPr="00AE1622">
        <w:rPr>
          <w:rFonts w:ascii="Times New Roman" w:hAnsi="Times New Roman"/>
          <w:i/>
          <w:color w:val="000000"/>
          <w:sz w:val="28"/>
          <w:szCs w:val="28"/>
        </w:rPr>
        <w:t>2</w:t>
      </w:r>
    </w:p>
    <w:p w:rsidR="006E5EB4" w:rsidRPr="00AE1622" w:rsidRDefault="006E5EB4" w:rsidP="006E5EB4">
      <w:pPr>
        <w:spacing w:after="120" w:line="240" w:lineRule="auto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AE1622">
        <w:rPr>
          <w:rFonts w:ascii="Times New Roman" w:hAnsi="Times New Roman"/>
          <w:i/>
          <w:color w:val="000000"/>
          <w:sz w:val="28"/>
          <w:szCs w:val="28"/>
        </w:rPr>
        <w:t>Суммарный расход воды</w:t>
      </w:r>
    </w:p>
    <w:p w:rsidR="00AE1622" w:rsidRPr="00AE1622" w:rsidRDefault="00AE1622" w:rsidP="00AE1622">
      <w:pPr>
        <w:spacing w:after="0" w:line="240" w:lineRule="auto"/>
        <w:ind w:firstLine="709"/>
        <w:jc w:val="right"/>
        <w:rPr>
          <w:rFonts w:ascii="Times New Roman" w:hAnsi="Times New Roman"/>
          <w:i/>
          <w:color w:val="000000"/>
          <w:sz w:val="24"/>
          <w:szCs w:val="24"/>
        </w:rPr>
      </w:pPr>
    </w:p>
    <w:tbl>
      <w:tblPr>
        <w:tblW w:w="9640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6662"/>
        <w:gridCol w:w="1985"/>
      </w:tblGrid>
      <w:tr w:rsidR="00AE1622" w:rsidRPr="006C3CCB" w:rsidTr="0084238E">
        <w:trPr>
          <w:trHeight w:val="455"/>
          <w:jc w:val="center"/>
        </w:trPr>
        <w:tc>
          <w:tcPr>
            <w:tcW w:w="993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№ п./п.</w:t>
            </w:r>
          </w:p>
        </w:tc>
        <w:tc>
          <w:tcPr>
            <w:tcW w:w="6662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Расчётный срок</w:t>
            </w:r>
          </w:p>
        </w:tc>
      </w:tr>
      <w:tr w:rsidR="00AE1622" w:rsidRPr="006C3CCB" w:rsidTr="0084238E">
        <w:trPr>
          <w:trHeight w:val="20"/>
          <w:jc w:val="center"/>
        </w:trPr>
        <w:tc>
          <w:tcPr>
            <w:tcW w:w="993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Расход воды на хозяйственно-бытовые нужды населения</w:t>
            </w:r>
          </w:p>
        </w:tc>
        <w:tc>
          <w:tcPr>
            <w:tcW w:w="1985" w:type="dxa"/>
            <w:vAlign w:val="center"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182,16</w:t>
            </w:r>
          </w:p>
        </w:tc>
      </w:tr>
      <w:tr w:rsidR="00AE1622" w:rsidRPr="006C3CCB" w:rsidTr="0084238E">
        <w:trPr>
          <w:trHeight w:val="20"/>
          <w:jc w:val="center"/>
        </w:trPr>
        <w:tc>
          <w:tcPr>
            <w:tcW w:w="993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Расход воды на поливочные нужды</w:t>
            </w:r>
          </w:p>
        </w:tc>
        <w:tc>
          <w:tcPr>
            <w:tcW w:w="1985" w:type="dxa"/>
            <w:vAlign w:val="center"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27,5</w:t>
            </w:r>
          </w:p>
        </w:tc>
      </w:tr>
      <w:tr w:rsidR="00AE1622" w:rsidRPr="006C3CCB" w:rsidTr="0084238E">
        <w:trPr>
          <w:trHeight w:val="20"/>
          <w:jc w:val="center"/>
        </w:trPr>
        <w:tc>
          <w:tcPr>
            <w:tcW w:w="993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Расход воды на нужды пожаротушения</w:t>
            </w:r>
          </w:p>
        </w:tc>
        <w:tc>
          <w:tcPr>
            <w:tcW w:w="1985" w:type="dxa"/>
            <w:vAlign w:val="center"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162,00</w:t>
            </w:r>
          </w:p>
        </w:tc>
      </w:tr>
      <w:tr w:rsidR="00AE1622" w:rsidRPr="006C3CCB" w:rsidTr="0084238E">
        <w:trPr>
          <w:trHeight w:val="623"/>
          <w:jc w:val="center"/>
        </w:trPr>
        <w:tc>
          <w:tcPr>
            <w:tcW w:w="993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Расход воды объектами социально-бытового</w:t>
            </w:r>
          </w:p>
          <w:p w:rsidR="00AE1622" w:rsidRPr="006C3CCB" w:rsidRDefault="00AE1622" w:rsidP="00AE162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назначения</w:t>
            </w:r>
          </w:p>
        </w:tc>
        <w:tc>
          <w:tcPr>
            <w:tcW w:w="1985" w:type="dxa"/>
            <w:vAlign w:val="center"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181,65</w:t>
            </w:r>
          </w:p>
        </w:tc>
      </w:tr>
      <w:tr w:rsidR="00AE1622" w:rsidRPr="006C3CCB" w:rsidTr="0084238E">
        <w:trPr>
          <w:trHeight w:val="20"/>
          <w:jc w:val="center"/>
        </w:trPr>
        <w:tc>
          <w:tcPr>
            <w:tcW w:w="993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  <w:hideMark/>
          </w:tcPr>
          <w:p w:rsidR="00AE1622" w:rsidRPr="006C3CCB" w:rsidRDefault="00AE1622" w:rsidP="00AE1622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85" w:type="dxa"/>
            <w:vAlign w:val="center"/>
          </w:tcPr>
          <w:p w:rsidR="00AE1622" w:rsidRPr="006C3CCB" w:rsidRDefault="00AE1622" w:rsidP="00AE16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6C3CCB">
              <w:rPr>
                <w:rFonts w:ascii="Times New Roman" w:hAnsi="Times New Roman"/>
                <w:color w:val="000000"/>
                <w:sz w:val="24"/>
                <w:szCs w:val="24"/>
              </w:rPr>
              <w:t>553,31</w:t>
            </w:r>
          </w:p>
        </w:tc>
      </w:tr>
    </w:tbl>
    <w:p w:rsidR="00AE1622" w:rsidRDefault="00AE1622" w:rsidP="00AE1622">
      <w:pPr>
        <w:pStyle w:val="S8"/>
        <w:rPr>
          <w:rFonts w:eastAsia="Calibri"/>
          <w:sz w:val="24"/>
        </w:rPr>
      </w:pPr>
    </w:p>
    <w:p w:rsidR="0023052C" w:rsidRPr="0023052C" w:rsidRDefault="0023052C" w:rsidP="0023052C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52C">
        <w:rPr>
          <w:rFonts w:ascii="Times New Roman" w:hAnsi="Times New Roman"/>
          <w:sz w:val="28"/>
          <w:szCs w:val="28"/>
        </w:rPr>
        <w:t>Количество расчетных дней в году: 365 – для населения; 149 – для полива.</w:t>
      </w:r>
    </w:p>
    <w:p w:rsidR="0023052C" w:rsidRPr="0023052C" w:rsidRDefault="0023052C" w:rsidP="0023052C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52C">
        <w:rPr>
          <w:rFonts w:ascii="Times New Roman" w:hAnsi="Times New Roman"/>
          <w:sz w:val="28"/>
          <w:szCs w:val="28"/>
        </w:rPr>
        <w:t>СНиП 2.04.02-84 «Водоснабжение. Наружные сети и сооружения.» М.1985.</w:t>
      </w:r>
    </w:p>
    <w:p w:rsidR="0023052C" w:rsidRPr="0023052C" w:rsidRDefault="0023052C" w:rsidP="0023052C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52C">
        <w:rPr>
          <w:rFonts w:ascii="Times New Roman" w:hAnsi="Times New Roman"/>
          <w:sz w:val="28"/>
          <w:szCs w:val="28"/>
        </w:rPr>
        <w:t>СНиП 2.04.03-85 «Канализация. Наружные сети и сооружения.» М.1986.</w:t>
      </w:r>
    </w:p>
    <w:p w:rsidR="0023052C" w:rsidRPr="0023052C" w:rsidRDefault="0023052C" w:rsidP="0023052C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52C">
        <w:rPr>
          <w:rFonts w:ascii="Times New Roman" w:hAnsi="Times New Roman"/>
          <w:sz w:val="28"/>
          <w:szCs w:val="28"/>
        </w:rPr>
        <w:t>СНиП 2.04.01-85* «Внутренний водопровод и канализация зданий» М, 1996.</w:t>
      </w:r>
    </w:p>
    <w:p w:rsidR="00A11CCC" w:rsidRDefault="00A11CCC" w:rsidP="0023052C">
      <w:pPr>
        <w:shd w:val="clear" w:color="auto" w:fill="FFFFFF"/>
        <w:spacing w:after="120" w:line="240" w:lineRule="auto"/>
        <w:ind w:firstLine="709"/>
        <w:jc w:val="center"/>
        <w:rPr>
          <w:rFonts w:ascii="Times New Roman" w:hAnsi="Times New Roman"/>
          <w:i/>
          <w:spacing w:val="-14"/>
          <w:sz w:val="28"/>
          <w:szCs w:val="28"/>
        </w:rPr>
      </w:pPr>
      <w:bookmarkStart w:id="18" w:name="_GoBack"/>
      <w:bookmarkEnd w:id="18"/>
    </w:p>
    <w:p w:rsidR="0023052C" w:rsidRPr="0023052C" w:rsidRDefault="0023052C" w:rsidP="0023052C">
      <w:pPr>
        <w:shd w:val="clear" w:color="auto" w:fill="FFFFFF"/>
        <w:spacing w:after="1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3052C">
        <w:rPr>
          <w:rFonts w:ascii="Times New Roman" w:hAnsi="Times New Roman"/>
          <w:i/>
          <w:spacing w:val="-14"/>
          <w:sz w:val="28"/>
          <w:szCs w:val="28"/>
        </w:rPr>
        <w:t>Расходы воды на пожаротушение</w:t>
      </w:r>
    </w:p>
    <w:p w:rsidR="0023052C" w:rsidRPr="0023052C" w:rsidRDefault="0023052C" w:rsidP="0023052C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52C">
        <w:rPr>
          <w:rFonts w:ascii="Times New Roman" w:hAnsi="Times New Roman"/>
          <w:sz w:val="28"/>
          <w:szCs w:val="28"/>
        </w:rPr>
        <w:t>Для организации пожаротушения предусматривается пожарный водопро</w:t>
      </w:r>
      <w:r w:rsidRPr="0023052C">
        <w:rPr>
          <w:rFonts w:ascii="Times New Roman" w:hAnsi="Times New Roman"/>
          <w:sz w:val="28"/>
          <w:szCs w:val="28"/>
        </w:rPr>
        <w:softHyphen/>
      </w:r>
      <w:r w:rsidRPr="0023052C">
        <w:rPr>
          <w:rFonts w:ascii="Times New Roman" w:hAnsi="Times New Roman"/>
          <w:spacing w:val="-2"/>
          <w:sz w:val="28"/>
          <w:szCs w:val="28"/>
        </w:rPr>
        <w:t>вод, объединенный с хозяйственно-питьевым водопроводом.</w:t>
      </w:r>
    </w:p>
    <w:p w:rsidR="0023052C" w:rsidRPr="0023052C" w:rsidRDefault="0023052C" w:rsidP="0023052C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52C">
        <w:rPr>
          <w:rFonts w:ascii="Times New Roman" w:hAnsi="Times New Roman"/>
          <w:spacing w:val="-3"/>
          <w:sz w:val="28"/>
          <w:szCs w:val="28"/>
        </w:rPr>
        <w:t>Расход воды на противопожарные нужды и расчетное количество одновре</w:t>
      </w:r>
      <w:r w:rsidRPr="0023052C">
        <w:rPr>
          <w:rFonts w:ascii="Times New Roman" w:hAnsi="Times New Roman"/>
          <w:spacing w:val="-3"/>
          <w:sz w:val="28"/>
          <w:szCs w:val="28"/>
        </w:rPr>
        <w:softHyphen/>
      </w:r>
      <w:r w:rsidRPr="0023052C">
        <w:rPr>
          <w:rFonts w:ascii="Times New Roman" w:hAnsi="Times New Roman"/>
          <w:spacing w:val="-2"/>
          <w:sz w:val="28"/>
          <w:szCs w:val="28"/>
        </w:rPr>
        <w:t>менных пожаров принимается в соответствии со СНиП 2.04.02-84 табл. 5 и табл. 6.</w:t>
      </w:r>
    </w:p>
    <w:p w:rsidR="0023052C" w:rsidRPr="0023052C" w:rsidRDefault="0023052C" w:rsidP="0023052C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23052C">
        <w:rPr>
          <w:rFonts w:ascii="Times New Roman" w:hAnsi="Times New Roman"/>
          <w:spacing w:val="-1"/>
          <w:sz w:val="28"/>
          <w:szCs w:val="28"/>
        </w:rPr>
        <w:t xml:space="preserve">До 1тыс. жителей на одно единовременное пожаротушение, расчетная </w:t>
      </w:r>
      <w:r w:rsidRPr="0023052C">
        <w:rPr>
          <w:rFonts w:ascii="Times New Roman" w:hAnsi="Times New Roman"/>
          <w:spacing w:val="-2"/>
          <w:sz w:val="28"/>
          <w:szCs w:val="28"/>
        </w:rPr>
        <w:t>норма расхода воды равна 5л/сек при высоте зданий до двух этажей (табл. 5) и при объеме здания до 1тыс.</w:t>
      </w:r>
      <w:r w:rsidRPr="0023052C">
        <w:rPr>
          <w:rFonts w:ascii="Times New Roman" w:hAnsi="Times New Roman"/>
          <w:spacing w:val="-8"/>
          <w:sz w:val="28"/>
          <w:szCs w:val="28"/>
        </w:rPr>
        <w:t>куб. м</w:t>
      </w:r>
      <w:r w:rsidRPr="0023052C">
        <w:rPr>
          <w:rFonts w:ascii="Times New Roman" w:hAnsi="Times New Roman"/>
          <w:spacing w:val="-2"/>
          <w:sz w:val="28"/>
          <w:szCs w:val="28"/>
        </w:rPr>
        <w:t xml:space="preserve"> (табл. 6) и количества этажей до 2 равна 10л/сек. Расчетное количество одновременных по</w:t>
      </w:r>
      <w:r w:rsidRPr="0023052C">
        <w:rPr>
          <w:rFonts w:ascii="Times New Roman" w:hAnsi="Times New Roman"/>
          <w:spacing w:val="-2"/>
          <w:sz w:val="28"/>
          <w:szCs w:val="28"/>
        </w:rPr>
        <w:softHyphen/>
      </w:r>
      <w:r w:rsidRPr="0023052C">
        <w:rPr>
          <w:rFonts w:ascii="Times New Roman" w:hAnsi="Times New Roman"/>
          <w:spacing w:val="-1"/>
          <w:sz w:val="28"/>
          <w:szCs w:val="28"/>
        </w:rPr>
        <w:t xml:space="preserve">жаров – 1.  </w:t>
      </w:r>
      <w:r w:rsidRPr="0023052C">
        <w:rPr>
          <w:rFonts w:ascii="Times New Roman" w:hAnsi="Times New Roman"/>
          <w:sz w:val="28"/>
          <w:szCs w:val="28"/>
        </w:rPr>
        <w:t>Кроме этого добавляется расход в 2,5 л/с на внут</w:t>
      </w:r>
      <w:r w:rsidRPr="0023052C">
        <w:rPr>
          <w:rFonts w:ascii="Times New Roman" w:hAnsi="Times New Roman"/>
          <w:spacing w:val="-1"/>
          <w:sz w:val="28"/>
          <w:szCs w:val="28"/>
        </w:rPr>
        <w:t xml:space="preserve">реннее пожаротушение для данной категории зданий. </w:t>
      </w:r>
      <w:r w:rsidRPr="0023052C">
        <w:rPr>
          <w:rFonts w:ascii="Times New Roman" w:hAnsi="Times New Roman"/>
          <w:spacing w:val="-3"/>
          <w:sz w:val="28"/>
          <w:szCs w:val="28"/>
        </w:rPr>
        <w:t xml:space="preserve">Время тушения пожара три часа. </w:t>
      </w:r>
    </w:p>
    <w:p w:rsidR="0023052C" w:rsidRPr="0023052C" w:rsidRDefault="0023052C" w:rsidP="0023052C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52C">
        <w:rPr>
          <w:rFonts w:ascii="Times New Roman" w:hAnsi="Times New Roman"/>
          <w:spacing w:val="-3"/>
          <w:sz w:val="28"/>
          <w:szCs w:val="28"/>
        </w:rPr>
        <w:t xml:space="preserve">В системе водоснабжения предусмотрена установка пожарных </w:t>
      </w:r>
      <w:r w:rsidRPr="0023052C">
        <w:rPr>
          <w:rFonts w:ascii="Times New Roman" w:hAnsi="Times New Roman"/>
          <w:spacing w:val="-1"/>
          <w:sz w:val="28"/>
          <w:szCs w:val="28"/>
        </w:rPr>
        <w:t>гидрантов. Расстояние между ними определяется расчетом, учитывающим сум</w:t>
      </w:r>
      <w:r w:rsidRPr="0023052C">
        <w:rPr>
          <w:rFonts w:ascii="Times New Roman" w:hAnsi="Times New Roman"/>
          <w:spacing w:val="-1"/>
          <w:sz w:val="28"/>
          <w:szCs w:val="28"/>
        </w:rPr>
        <w:softHyphen/>
        <w:t>марный расход воды на пожаротушение и пропускную способность устанавли</w:t>
      </w:r>
      <w:r w:rsidRPr="0023052C">
        <w:rPr>
          <w:rFonts w:ascii="Times New Roman" w:hAnsi="Times New Roman"/>
          <w:spacing w:val="-1"/>
          <w:sz w:val="28"/>
          <w:szCs w:val="28"/>
        </w:rPr>
        <w:softHyphen/>
      </w:r>
      <w:r w:rsidRPr="0023052C">
        <w:rPr>
          <w:rFonts w:ascii="Times New Roman" w:hAnsi="Times New Roman"/>
          <w:sz w:val="28"/>
          <w:szCs w:val="28"/>
        </w:rPr>
        <w:t>ваемых гидрантов.</w:t>
      </w:r>
    </w:p>
    <w:p w:rsidR="0023052C" w:rsidRPr="0023052C" w:rsidRDefault="0023052C" w:rsidP="0023052C">
      <w:pPr>
        <w:shd w:val="clear" w:color="auto" w:fill="FFFFFF"/>
        <w:tabs>
          <w:tab w:val="left" w:pos="802"/>
          <w:tab w:val="left" w:pos="993"/>
        </w:tabs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52C">
        <w:rPr>
          <w:rFonts w:ascii="Times New Roman" w:hAnsi="Times New Roman"/>
          <w:sz w:val="28"/>
          <w:szCs w:val="28"/>
        </w:rPr>
        <w:t>Расчётный суточный расход воды на хозяйственно-бытовые нужды населения и</w:t>
      </w:r>
      <w:r>
        <w:rPr>
          <w:rFonts w:ascii="Times New Roman" w:hAnsi="Times New Roman"/>
          <w:sz w:val="28"/>
          <w:szCs w:val="28"/>
        </w:rPr>
        <w:t xml:space="preserve"> объектами  социально-культурного и </w:t>
      </w:r>
      <w:r w:rsidRPr="0023052C">
        <w:rPr>
          <w:rFonts w:ascii="Times New Roman" w:hAnsi="Times New Roman"/>
          <w:sz w:val="28"/>
          <w:szCs w:val="28"/>
        </w:rPr>
        <w:t>бытового назначения составляет 553,31куб. м/сут.</w:t>
      </w:r>
    </w:p>
    <w:p w:rsidR="0023052C" w:rsidRPr="0023052C" w:rsidRDefault="0023052C" w:rsidP="0023052C">
      <w:pPr>
        <w:spacing w:after="12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23052C">
        <w:rPr>
          <w:rFonts w:ascii="Times New Roman" w:hAnsi="Times New Roman"/>
          <w:i/>
          <w:sz w:val="28"/>
          <w:szCs w:val="28"/>
        </w:rPr>
        <w:t>Водоотведение</w:t>
      </w:r>
    </w:p>
    <w:p w:rsidR="0023052C" w:rsidRPr="0023052C" w:rsidRDefault="0023052C" w:rsidP="0023052C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052C">
        <w:rPr>
          <w:rFonts w:ascii="Times New Roman" w:hAnsi="Times New Roman"/>
          <w:sz w:val="28"/>
          <w:szCs w:val="28"/>
        </w:rPr>
        <w:t xml:space="preserve">Для утилизации бытовых сточных вод проектом предусматриваются септики КСО STEKLOTEC® - это горизонтальный подземный отстойник, который состоит из трех камер. Сточные воды отстаиваются в септике, а затем направляются через дренажную сеть в грунт на доочистку. Нечистоты же, оседая </w:t>
      </w:r>
      <w:r w:rsidRPr="0023052C">
        <w:rPr>
          <w:rFonts w:ascii="Times New Roman" w:hAnsi="Times New Roman"/>
          <w:sz w:val="28"/>
          <w:szCs w:val="28"/>
        </w:rPr>
        <w:lastRenderedPageBreak/>
        <w:t>на дно, подвергаются анаэробному брожению под действием естественных бактерий сточных вод и частично разлагаются.</w:t>
      </w:r>
    </w:p>
    <w:p w:rsidR="0089101B" w:rsidRPr="000A2312" w:rsidRDefault="008373CD" w:rsidP="008373CD">
      <w:pPr>
        <w:pStyle w:val="27"/>
        <w:spacing w:before="240" w:after="240"/>
        <w:ind w:left="567"/>
        <w:rPr>
          <w:b w:val="0"/>
        </w:rPr>
      </w:pPr>
      <w:bookmarkStart w:id="19" w:name="_Toc312075925"/>
      <w:bookmarkStart w:id="20" w:name="_Toc354964585"/>
      <w:r>
        <w:rPr>
          <w:b w:val="0"/>
        </w:rPr>
        <w:t xml:space="preserve">3.7.2. </w:t>
      </w:r>
      <w:r w:rsidR="0089101B" w:rsidRPr="000A2312">
        <w:rPr>
          <w:b w:val="0"/>
        </w:rPr>
        <w:t>Теплоснабжение</w:t>
      </w:r>
      <w:bookmarkEnd w:id="19"/>
      <w:bookmarkEnd w:id="20"/>
    </w:p>
    <w:p w:rsidR="008373CD" w:rsidRDefault="008373CD" w:rsidP="008373CD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Теплоснабжение автономное. Теплоснабжение жилых домов можно осуществлять, используя малометражные источники тепла - секционные котлы типа КЧМ-2М, КЧМ-3М и др. Котлы предназначены для использования в системах водяного отопления малоэтажных зданий. Топливом может служить сортированный антрацит, кокс, каменный уголь. После дооборудования и установки горелочных устройств и автоматики безопасности котлы могут работать на природном газе и легком жидком топливе.</w:t>
      </w:r>
    </w:p>
    <w:p w:rsidR="008373CD" w:rsidRDefault="008373CD" w:rsidP="008373CD">
      <w:pPr>
        <w:shd w:val="clear" w:color="auto" w:fill="FFFFFF"/>
        <w:ind w:firstLine="709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Таблица 3.7.2-1</w:t>
      </w:r>
    </w:p>
    <w:p w:rsidR="008373CD" w:rsidRPr="008373CD" w:rsidRDefault="008373CD" w:rsidP="008373CD">
      <w:pPr>
        <w:shd w:val="clear" w:color="auto" w:fill="FFFFFF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8373CD">
        <w:rPr>
          <w:rFonts w:ascii="Times New Roman" w:hAnsi="Times New Roman"/>
          <w:i/>
          <w:sz w:val="28"/>
          <w:szCs w:val="28"/>
        </w:rPr>
        <w:t>Расход тепла</w:t>
      </w:r>
    </w:p>
    <w:tbl>
      <w:tblPr>
        <w:tblStyle w:val="af0"/>
        <w:tblW w:w="0" w:type="auto"/>
        <w:tblLook w:val="04A0"/>
      </w:tblPr>
      <w:tblGrid>
        <w:gridCol w:w="1486"/>
        <w:gridCol w:w="2019"/>
        <w:gridCol w:w="1561"/>
        <w:gridCol w:w="1563"/>
        <w:gridCol w:w="1542"/>
        <w:gridCol w:w="1556"/>
      </w:tblGrid>
      <w:tr w:rsidR="008373CD" w:rsidRPr="008373CD" w:rsidTr="008373CD">
        <w:tc>
          <w:tcPr>
            <w:tcW w:w="1486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№п./п.</w:t>
            </w:r>
          </w:p>
        </w:tc>
        <w:tc>
          <w:tcPr>
            <w:tcW w:w="2019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Характеристика застройки</w:t>
            </w:r>
          </w:p>
        </w:tc>
        <w:tc>
          <w:tcPr>
            <w:tcW w:w="1561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Общая площадь,</w:t>
            </w:r>
          </w:p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кв. м</w:t>
            </w:r>
          </w:p>
        </w:tc>
        <w:tc>
          <w:tcPr>
            <w:tcW w:w="1563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Удельная тепловая нагрузка,</w:t>
            </w:r>
          </w:p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1542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Расход тепла,</w:t>
            </w:r>
          </w:p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МВт</w:t>
            </w:r>
          </w:p>
        </w:tc>
        <w:tc>
          <w:tcPr>
            <w:tcW w:w="1556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Расход тепла,</w:t>
            </w:r>
          </w:p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Гкал/час</w:t>
            </w:r>
          </w:p>
        </w:tc>
      </w:tr>
      <w:tr w:rsidR="008373CD" w:rsidRPr="008373CD" w:rsidTr="008373CD">
        <w:tc>
          <w:tcPr>
            <w:tcW w:w="1486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9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Жилые дома</w:t>
            </w:r>
          </w:p>
        </w:tc>
        <w:tc>
          <w:tcPr>
            <w:tcW w:w="1561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23 400</w:t>
            </w:r>
          </w:p>
        </w:tc>
        <w:tc>
          <w:tcPr>
            <w:tcW w:w="1563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186,5</w:t>
            </w:r>
          </w:p>
        </w:tc>
        <w:tc>
          <w:tcPr>
            <w:tcW w:w="1542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5,4551</w:t>
            </w:r>
          </w:p>
        </w:tc>
        <w:tc>
          <w:tcPr>
            <w:tcW w:w="1556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4,4614</w:t>
            </w:r>
          </w:p>
        </w:tc>
      </w:tr>
      <w:tr w:rsidR="008373CD" w:rsidRPr="008373CD" w:rsidTr="008373CD">
        <w:tc>
          <w:tcPr>
            <w:tcW w:w="1486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9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Соцкультбыт</w:t>
            </w:r>
          </w:p>
        </w:tc>
        <w:tc>
          <w:tcPr>
            <w:tcW w:w="1561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3 500</w:t>
            </w:r>
          </w:p>
        </w:tc>
        <w:tc>
          <w:tcPr>
            <w:tcW w:w="1563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0,442</w:t>
            </w:r>
          </w:p>
        </w:tc>
        <w:tc>
          <w:tcPr>
            <w:tcW w:w="1542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556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0,124</w:t>
            </w:r>
          </w:p>
        </w:tc>
      </w:tr>
      <w:tr w:rsidR="008373CD" w:rsidRPr="008373CD" w:rsidTr="008373CD">
        <w:tc>
          <w:tcPr>
            <w:tcW w:w="1486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2019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556" w:type="dxa"/>
            <w:vAlign w:val="center"/>
          </w:tcPr>
          <w:p w:rsidR="008373CD" w:rsidRPr="008373CD" w:rsidRDefault="008373CD" w:rsidP="008373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3CD">
              <w:rPr>
                <w:rFonts w:ascii="Times New Roman" w:hAnsi="Times New Roman"/>
                <w:sz w:val="24"/>
                <w:szCs w:val="24"/>
              </w:rPr>
              <w:t>4,59</w:t>
            </w:r>
          </w:p>
        </w:tc>
      </w:tr>
    </w:tbl>
    <w:p w:rsidR="008373CD" w:rsidRPr="008373CD" w:rsidRDefault="008373CD" w:rsidP="008373CD">
      <w:pPr>
        <w:shd w:val="clear" w:color="auto" w:fill="FFFFFF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101B" w:rsidRPr="00A9329A" w:rsidRDefault="008373CD" w:rsidP="008373CD">
      <w:pPr>
        <w:pStyle w:val="27"/>
        <w:spacing w:before="240" w:after="240"/>
        <w:ind w:left="1287"/>
        <w:rPr>
          <w:b w:val="0"/>
        </w:rPr>
      </w:pPr>
      <w:bookmarkStart w:id="21" w:name="_Toc312075927"/>
      <w:bookmarkStart w:id="22" w:name="_Toc354964586"/>
      <w:r>
        <w:rPr>
          <w:b w:val="0"/>
        </w:rPr>
        <w:t xml:space="preserve">3.7.3. </w:t>
      </w:r>
      <w:r w:rsidR="0089101B" w:rsidRPr="00A9329A">
        <w:rPr>
          <w:b w:val="0"/>
        </w:rPr>
        <w:t>Электроснабжение</w:t>
      </w:r>
      <w:bookmarkEnd w:id="21"/>
      <w:bookmarkEnd w:id="22"/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 xml:space="preserve">Территорию с. Усть-Тарка обслуживает подразделение «Усть-Таркский район электрических сетей» филиала «Татарские электрические сети» ЗАО «Региональные электрические сети». 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 w:rsidRPr="008373CD">
        <w:rPr>
          <w:rFonts w:ascii="Times New Roman" w:hAnsi="Times New Roman"/>
          <w:sz w:val="28"/>
          <w:szCs w:val="28"/>
        </w:rPr>
        <w:t>Точка подключения анкерная опора № 4/19 (4 фидер) по  ул. Московская.</w:t>
      </w:r>
    </w:p>
    <w:p w:rsidR="008373CD" w:rsidRPr="008373CD" w:rsidRDefault="008373CD" w:rsidP="008373CD">
      <w:pPr>
        <w:tabs>
          <w:tab w:val="left" w:pos="823"/>
        </w:tabs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Расчёт электрических нагрузок выполнен, укрупнено в соответствии с РД 34.20.185-94  «Министерства топлива и энергетики Российской Федерации», «Инструкции по проектированию городских электрических сетей» раздел 2 «Расчётные электрические нагрузки».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Удельная расчётная электрическая нагрузка: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2,6х156=405,6 кВт/коттедж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где 2,6 кВт/коттедж – удельная расчетная электрическая нагрузка.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 xml:space="preserve">Освещение улиц и проездов предусмотрено светильниками мощностью 150 Ватт, которые устанавливаются на опорах ЛЭП-0,4 кВ через 30 м. Их суммарная мощность составит: 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150×86=12900 Вт=12,9 кВт.</w:t>
      </w:r>
    </w:p>
    <w:p w:rsidR="008373CD" w:rsidRPr="008373CD" w:rsidRDefault="008373CD" w:rsidP="008373CD">
      <w:pPr>
        <w:tabs>
          <w:tab w:val="left" w:pos="823"/>
        </w:tabs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СНиП 23-05-95* п.7.35 табл. 15; СН 541-82.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lastRenderedPageBreak/>
        <w:t>Многофункциональный центр 700</w:t>
      </w:r>
      <w:r w:rsidR="006E5EB4">
        <w:rPr>
          <w:rFonts w:ascii="Times New Roman" w:hAnsi="Times New Roman"/>
          <w:sz w:val="28"/>
          <w:szCs w:val="28"/>
        </w:rPr>
        <w:t xml:space="preserve"> кв.</w:t>
      </w:r>
      <w:r w:rsidRPr="008373CD">
        <w:rPr>
          <w:rFonts w:ascii="Times New Roman" w:hAnsi="Times New Roman"/>
          <w:sz w:val="28"/>
          <w:szCs w:val="28"/>
        </w:rPr>
        <w:t>м торг</w:t>
      </w:r>
      <w:r w:rsidR="006E5EB4">
        <w:rPr>
          <w:rFonts w:ascii="Times New Roman" w:hAnsi="Times New Roman"/>
          <w:sz w:val="28"/>
          <w:szCs w:val="28"/>
        </w:rPr>
        <w:t>овой</w:t>
      </w:r>
      <w:r w:rsidRPr="008373CD">
        <w:rPr>
          <w:rFonts w:ascii="Times New Roman" w:hAnsi="Times New Roman"/>
          <w:sz w:val="28"/>
          <w:szCs w:val="28"/>
        </w:rPr>
        <w:t xml:space="preserve"> площади с кондиционированием воздуха РД 34.20.185-94 табл. 2.2.1, п. II-8: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Рр=700*0,25=175 кВт.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Спортивный комплекс 1300</w:t>
      </w:r>
      <w:r w:rsidR="006E5EB4">
        <w:rPr>
          <w:rFonts w:ascii="Times New Roman" w:hAnsi="Times New Roman"/>
          <w:sz w:val="28"/>
          <w:szCs w:val="28"/>
        </w:rPr>
        <w:t xml:space="preserve"> кв.</w:t>
      </w:r>
      <w:r w:rsidRPr="008373CD">
        <w:rPr>
          <w:rFonts w:ascii="Times New Roman" w:hAnsi="Times New Roman"/>
          <w:sz w:val="28"/>
          <w:szCs w:val="28"/>
        </w:rPr>
        <w:t>м  РД 34.20.185-94: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Рр=1300*0,043=55,9 кВт.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Всего потребуется</w:t>
      </w:r>
      <w:r w:rsidRPr="008373CD">
        <w:rPr>
          <w:rFonts w:ascii="Times New Roman" w:hAnsi="Times New Roman"/>
          <w:b/>
          <w:sz w:val="28"/>
          <w:szCs w:val="28"/>
        </w:rPr>
        <w:t xml:space="preserve">: 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405,6+12,9+175+25+55,9=674,4</w:t>
      </w:r>
      <w:r w:rsidR="006E5EB4">
        <w:rPr>
          <w:rFonts w:ascii="Times New Roman" w:hAnsi="Times New Roman"/>
          <w:sz w:val="28"/>
          <w:szCs w:val="28"/>
        </w:rPr>
        <w:t xml:space="preserve"> </w:t>
      </w:r>
      <w:r w:rsidRPr="008373CD">
        <w:rPr>
          <w:rFonts w:ascii="Times New Roman" w:hAnsi="Times New Roman"/>
          <w:sz w:val="28"/>
          <w:szCs w:val="28"/>
        </w:rPr>
        <w:t>кВт.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34"/>
        </w:rPr>
      </w:pPr>
      <w:r w:rsidRPr="008373CD">
        <w:rPr>
          <w:rFonts w:ascii="Times New Roman" w:hAnsi="Times New Roman"/>
          <w:sz w:val="28"/>
          <w:szCs w:val="34"/>
        </w:rPr>
        <w:t>При проектировании сетей электроснабжения учтены следующие основные требования: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34"/>
        </w:rPr>
      </w:pPr>
      <w:r w:rsidRPr="008373CD">
        <w:rPr>
          <w:rFonts w:ascii="Times New Roman" w:hAnsi="Times New Roman"/>
          <w:sz w:val="28"/>
          <w:szCs w:val="34"/>
        </w:rPr>
        <w:t>- расстояние по горизонтали от крайних проводов ВЛ до 20</w:t>
      </w:r>
      <w:r w:rsidR="006E5EB4">
        <w:rPr>
          <w:rFonts w:ascii="Times New Roman" w:hAnsi="Times New Roman"/>
          <w:sz w:val="28"/>
          <w:szCs w:val="34"/>
        </w:rPr>
        <w:t xml:space="preserve"> </w:t>
      </w:r>
      <w:r w:rsidRPr="008373CD">
        <w:rPr>
          <w:rFonts w:ascii="Times New Roman" w:hAnsi="Times New Roman"/>
          <w:sz w:val="28"/>
          <w:szCs w:val="34"/>
        </w:rPr>
        <w:t>кВ от ближайших выступающих частей зданий и сооружений должна быть не менее 2-х метров (ПУЭ 2.5.114);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34"/>
        </w:rPr>
      </w:pPr>
      <w:r w:rsidRPr="008373CD">
        <w:rPr>
          <w:rFonts w:ascii="Times New Roman" w:hAnsi="Times New Roman"/>
          <w:sz w:val="28"/>
          <w:szCs w:val="34"/>
        </w:rPr>
        <w:t>- расстояние от электрокабелей до фундаментов зданий и сооружений должно быть не менее 0,6 метров по горизонтали (в свету) (п.7.23. табл.14 СНиП 2.07.01-89*).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Проектом предусмотрен монтаж воздушных линий 6-10</w:t>
      </w:r>
      <w:r w:rsidR="006E5EB4">
        <w:rPr>
          <w:rFonts w:ascii="Times New Roman" w:hAnsi="Times New Roman"/>
          <w:sz w:val="28"/>
          <w:szCs w:val="28"/>
        </w:rPr>
        <w:t xml:space="preserve"> </w:t>
      </w:r>
      <w:r w:rsidRPr="008373CD">
        <w:rPr>
          <w:rFonts w:ascii="Times New Roman" w:hAnsi="Times New Roman"/>
          <w:sz w:val="28"/>
          <w:szCs w:val="28"/>
        </w:rPr>
        <w:t>кВ. Монтаж  ТП-0,4.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 xml:space="preserve">Для электроснабжения принимается напряжение 10 и 0,4 кВ. 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Для электроснабжения объектов застройки на напряжении 0,4</w:t>
      </w:r>
      <w:r w:rsidR="006E5EB4">
        <w:rPr>
          <w:rFonts w:ascii="Times New Roman" w:hAnsi="Times New Roman"/>
          <w:sz w:val="28"/>
          <w:szCs w:val="28"/>
        </w:rPr>
        <w:t xml:space="preserve"> </w:t>
      </w:r>
      <w:r w:rsidRPr="008373CD">
        <w:rPr>
          <w:rFonts w:ascii="Times New Roman" w:hAnsi="Times New Roman"/>
          <w:sz w:val="28"/>
          <w:szCs w:val="28"/>
        </w:rPr>
        <w:t>кВ предусматривается установка комплектной трансформаторной подстанции киоскового типа (КТПК) с масляными трансформаторами. КТПК с воздушным вводом 10</w:t>
      </w:r>
      <w:r w:rsidR="006E5EB4">
        <w:rPr>
          <w:rFonts w:ascii="Times New Roman" w:hAnsi="Times New Roman"/>
          <w:sz w:val="28"/>
          <w:szCs w:val="28"/>
        </w:rPr>
        <w:t xml:space="preserve"> </w:t>
      </w:r>
      <w:r w:rsidRPr="008373CD">
        <w:rPr>
          <w:rFonts w:ascii="Times New Roman" w:hAnsi="Times New Roman"/>
          <w:sz w:val="28"/>
          <w:szCs w:val="28"/>
        </w:rPr>
        <w:t>кВ и кабельной отходящей линиями 0,4</w:t>
      </w:r>
      <w:r w:rsidR="006E5EB4">
        <w:rPr>
          <w:rFonts w:ascii="Times New Roman" w:hAnsi="Times New Roman"/>
          <w:sz w:val="28"/>
          <w:szCs w:val="28"/>
        </w:rPr>
        <w:t xml:space="preserve"> </w:t>
      </w:r>
      <w:r w:rsidRPr="008373CD">
        <w:rPr>
          <w:rFonts w:ascii="Times New Roman" w:hAnsi="Times New Roman"/>
          <w:sz w:val="28"/>
          <w:szCs w:val="28"/>
        </w:rPr>
        <w:t>кВ. Распределение электроэнергии на напряжении 0,4</w:t>
      </w:r>
      <w:r w:rsidR="006E5EB4">
        <w:rPr>
          <w:rFonts w:ascii="Times New Roman" w:hAnsi="Times New Roman"/>
          <w:sz w:val="28"/>
          <w:szCs w:val="28"/>
        </w:rPr>
        <w:t xml:space="preserve"> </w:t>
      </w:r>
      <w:r w:rsidRPr="008373CD">
        <w:rPr>
          <w:rFonts w:ascii="Times New Roman" w:hAnsi="Times New Roman"/>
          <w:sz w:val="28"/>
          <w:szCs w:val="28"/>
        </w:rPr>
        <w:t>кВ выполнить по воздушным и кабельным ЛЭП. ВЛИ-0,4</w:t>
      </w:r>
      <w:r w:rsidR="006E5EB4">
        <w:rPr>
          <w:rFonts w:ascii="Times New Roman" w:hAnsi="Times New Roman"/>
          <w:sz w:val="28"/>
          <w:szCs w:val="28"/>
        </w:rPr>
        <w:t xml:space="preserve"> </w:t>
      </w:r>
      <w:r w:rsidRPr="008373CD">
        <w:rPr>
          <w:rFonts w:ascii="Times New Roman" w:hAnsi="Times New Roman"/>
          <w:sz w:val="28"/>
          <w:szCs w:val="28"/>
        </w:rPr>
        <w:t>кВ по улицам.</w:t>
      </w:r>
    </w:p>
    <w:p w:rsidR="008373CD" w:rsidRPr="008373CD" w:rsidRDefault="008373CD" w:rsidP="008373C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73CD">
        <w:rPr>
          <w:rFonts w:ascii="Times New Roman" w:hAnsi="Times New Roman"/>
          <w:sz w:val="28"/>
          <w:szCs w:val="28"/>
        </w:rPr>
        <w:t>Расчётная нагрузка составляет  674,4 кВт.</w:t>
      </w:r>
    </w:p>
    <w:p w:rsidR="0089101B" w:rsidRDefault="0089101B" w:rsidP="0089101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89101B" w:rsidRDefault="0089101B" w:rsidP="0089101B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/>
          <w:i/>
          <w:sz w:val="28"/>
          <w:szCs w:val="28"/>
        </w:rPr>
        <w:sectPr w:rsidR="0089101B" w:rsidSect="00A9329A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7E71C4" w:rsidRDefault="00A9329A" w:rsidP="00DE6455">
      <w:pPr>
        <w:pStyle w:val="27"/>
        <w:numPr>
          <w:ilvl w:val="0"/>
          <w:numId w:val="40"/>
        </w:numPr>
        <w:ind w:left="924" w:hanging="357"/>
      </w:pPr>
      <w:bookmarkStart w:id="23" w:name="_Toc354964587"/>
      <w:r>
        <w:lastRenderedPageBreak/>
        <w:t>Охрана окружающей среды. Мероприятия по санитарной очистке территории.</w:t>
      </w:r>
      <w:bookmarkEnd w:id="23"/>
    </w:p>
    <w:p w:rsidR="00B0603C" w:rsidRDefault="00B0603C" w:rsidP="00B0603C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603C" w:rsidRDefault="00B0603C" w:rsidP="00B0603C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631A">
        <w:rPr>
          <w:rFonts w:ascii="Times New Roman" w:hAnsi="Times New Roman"/>
          <w:sz w:val="28"/>
          <w:szCs w:val="28"/>
        </w:rPr>
        <w:t>Повышение качества жизни и здоровья населения возможно только при условии сохранения природных систем и поддержания качества окружающей среды.</w:t>
      </w:r>
    </w:p>
    <w:p w:rsidR="00CB546D" w:rsidRPr="00CB546D" w:rsidRDefault="00CB546D" w:rsidP="00CB54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546D">
        <w:rPr>
          <w:rFonts w:ascii="Times New Roman" w:hAnsi="Times New Roman"/>
          <w:sz w:val="28"/>
          <w:szCs w:val="28"/>
        </w:rPr>
        <w:t xml:space="preserve">Согласно положениям генерального </w:t>
      </w:r>
      <w:r w:rsidR="00A11CCC">
        <w:rPr>
          <w:rFonts w:ascii="Times New Roman" w:hAnsi="Times New Roman"/>
          <w:sz w:val="28"/>
          <w:szCs w:val="28"/>
        </w:rPr>
        <w:t>плана с.</w:t>
      </w:r>
      <w:r w:rsidRPr="00CB546D">
        <w:rPr>
          <w:rFonts w:ascii="Times New Roman" w:hAnsi="Times New Roman"/>
          <w:sz w:val="28"/>
          <w:szCs w:val="28"/>
        </w:rPr>
        <w:t>Усть-Тарк</w:t>
      </w:r>
      <w:r w:rsidR="00A11CCC">
        <w:rPr>
          <w:rFonts w:ascii="Times New Roman" w:hAnsi="Times New Roman"/>
          <w:sz w:val="28"/>
          <w:szCs w:val="28"/>
        </w:rPr>
        <w:t xml:space="preserve">а </w:t>
      </w:r>
      <w:r w:rsidRPr="00CB546D">
        <w:rPr>
          <w:rFonts w:ascii="Times New Roman" w:hAnsi="Times New Roman"/>
          <w:sz w:val="28"/>
          <w:szCs w:val="28"/>
        </w:rPr>
        <w:t>в с. Усть-Тарка предусматриваются мусоросборные (контейнерные) площадки с подъездными путями, позволяющие в любое время года обеспечивать проезд собирающих мусоровозов и разгрузку мусоросборных контейнеров.</w:t>
      </w:r>
      <w:r>
        <w:rPr>
          <w:rFonts w:ascii="Times New Roman" w:hAnsi="Times New Roman"/>
          <w:sz w:val="28"/>
          <w:szCs w:val="28"/>
        </w:rPr>
        <w:t xml:space="preserve"> В с. Усть-Тарка запланировано строительство нового полигона ТБО.</w:t>
      </w:r>
    </w:p>
    <w:p w:rsidR="00A2704C" w:rsidRPr="00A2704C" w:rsidRDefault="00A2704C" w:rsidP="00A2704C">
      <w:pPr>
        <w:shd w:val="clear" w:color="auto" w:fill="FFFFFF"/>
        <w:tabs>
          <w:tab w:val="left" w:pos="567"/>
          <w:tab w:val="left" w:pos="10206"/>
        </w:tabs>
        <w:suppressAutoHyphens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04C">
        <w:rPr>
          <w:rFonts w:ascii="Times New Roman" w:hAnsi="Times New Roman"/>
          <w:sz w:val="28"/>
          <w:szCs w:val="28"/>
        </w:rPr>
        <w:t>Для совершенствования данной системы рекомендуется при организации контейнерных площадок учитывать объемы образования отходов от объектов инфраструктуры и отдельно стоящих объектов. Для своевременного удаления ТБО от данных объектов рекомендуется размещение дополнительных контейнеров для объектов инфраструктуры, и для отдельно стоящих объекто</w:t>
      </w:r>
      <w:r w:rsidR="00AD2E12">
        <w:rPr>
          <w:rFonts w:ascii="Times New Roman" w:hAnsi="Times New Roman"/>
          <w:sz w:val="28"/>
          <w:szCs w:val="28"/>
        </w:rPr>
        <w:t>в</w:t>
      </w:r>
      <w:r w:rsidRPr="00A2704C">
        <w:rPr>
          <w:rFonts w:ascii="Times New Roman" w:hAnsi="Times New Roman"/>
          <w:sz w:val="28"/>
          <w:szCs w:val="28"/>
        </w:rPr>
        <w:t xml:space="preserve">. На площадках рекомендуется установить контейнеры объемом </w:t>
      </w:r>
      <w:smartTag w:uri="urn:schemas-microsoft-com:office:smarttags" w:element="metricconverter">
        <w:smartTagPr>
          <w:attr w:name="ProductID" w:val="0,75 м3"/>
        </w:smartTagPr>
        <w:r w:rsidRPr="00A2704C">
          <w:rPr>
            <w:rFonts w:ascii="Times New Roman" w:hAnsi="Times New Roman"/>
            <w:sz w:val="28"/>
            <w:szCs w:val="28"/>
          </w:rPr>
          <w:t>0,75 м</w:t>
        </w:r>
        <w:r w:rsidRPr="00A2704C">
          <w:rPr>
            <w:rFonts w:ascii="Times New Roman" w:hAnsi="Times New Roman"/>
            <w:sz w:val="28"/>
            <w:szCs w:val="28"/>
            <w:vertAlign w:val="superscript"/>
          </w:rPr>
          <w:t>3</w:t>
        </w:r>
      </w:smartTag>
      <w:r w:rsidRPr="00A2704C">
        <w:rPr>
          <w:rFonts w:ascii="Times New Roman" w:hAnsi="Times New Roman"/>
          <w:sz w:val="28"/>
          <w:szCs w:val="28"/>
        </w:rPr>
        <w:t xml:space="preserve">. Контейнерные площадки располагают на расстоянии не ближе </w:t>
      </w:r>
      <w:smartTag w:uri="urn:schemas-microsoft-com:office:smarttags" w:element="metricconverter">
        <w:smartTagPr>
          <w:attr w:name="ProductID" w:val="20 м"/>
        </w:smartTagPr>
        <w:r w:rsidRPr="00A2704C">
          <w:rPr>
            <w:rFonts w:ascii="Times New Roman" w:hAnsi="Times New Roman"/>
            <w:sz w:val="28"/>
            <w:szCs w:val="28"/>
          </w:rPr>
          <w:t>20 м</w:t>
        </w:r>
      </w:smartTag>
      <w:r w:rsidRPr="00A2704C">
        <w:rPr>
          <w:rFonts w:ascii="Times New Roman" w:hAnsi="Times New Roman"/>
          <w:sz w:val="28"/>
          <w:szCs w:val="28"/>
        </w:rPr>
        <w:t xml:space="preserve">, но не более </w:t>
      </w:r>
      <w:smartTag w:uri="urn:schemas-microsoft-com:office:smarttags" w:element="metricconverter">
        <w:smartTagPr>
          <w:attr w:name="ProductID" w:val="100 метров"/>
        </w:smartTagPr>
        <w:r w:rsidRPr="00A2704C">
          <w:rPr>
            <w:rFonts w:ascii="Times New Roman" w:hAnsi="Times New Roman"/>
            <w:sz w:val="28"/>
            <w:szCs w:val="28"/>
          </w:rPr>
          <w:t>100 метров</w:t>
        </w:r>
      </w:smartTag>
      <w:r w:rsidRPr="00A2704C">
        <w:rPr>
          <w:rFonts w:ascii="Times New Roman" w:hAnsi="Times New Roman"/>
          <w:sz w:val="28"/>
          <w:szCs w:val="28"/>
        </w:rPr>
        <w:t xml:space="preserve"> от окон жилых и общественных зданий, детских и сп</w:t>
      </w:r>
      <w:r>
        <w:rPr>
          <w:rFonts w:ascii="Times New Roman" w:hAnsi="Times New Roman"/>
          <w:sz w:val="28"/>
          <w:szCs w:val="28"/>
        </w:rPr>
        <w:t>ортивных площадок, мест отдыха</w:t>
      </w:r>
      <w:r w:rsidRPr="00A2704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Предложение по размещению контейнерных площадок в новой застройке показано на основном чертеже графической части</w:t>
      </w:r>
      <w:r w:rsidR="00AD2E12">
        <w:rPr>
          <w:rFonts w:ascii="Times New Roman" w:hAnsi="Times New Roman"/>
          <w:sz w:val="28"/>
          <w:szCs w:val="28"/>
        </w:rPr>
        <w:t xml:space="preserve"> проекта планировки</w:t>
      </w:r>
      <w:r>
        <w:rPr>
          <w:rFonts w:ascii="Times New Roman" w:hAnsi="Times New Roman"/>
          <w:sz w:val="28"/>
          <w:szCs w:val="28"/>
        </w:rPr>
        <w:t>.</w:t>
      </w:r>
    </w:p>
    <w:p w:rsidR="00A2704C" w:rsidRPr="00A2704C" w:rsidRDefault="00A2704C" w:rsidP="00A2704C">
      <w:pPr>
        <w:shd w:val="clear" w:color="auto" w:fill="FFFFFF"/>
        <w:tabs>
          <w:tab w:val="left" w:pos="567"/>
          <w:tab w:val="left" w:pos="10206"/>
        </w:tabs>
        <w:suppressAutoHyphens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04C">
        <w:rPr>
          <w:rFonts w:ascii="Times New Roman" w:hAnsi="Times New Roman"/>
          <w:sz w:val="28"/>
          <w:szCs w:val="28"/>
        </w:rPr>
        <w:t>Размещение, размеры и конструкции площадок подлежат согласованию с жилищно-эксплуатационными организациями, органами Роспотребнадзора и организацией, осуществляющей вывоз ТБО.</w:t>
      </w:r>
    </w:p>
    <w:p w:rsidR="00A2704C" w:rsidRPr="00A2704C" w:rsidRDefault="00A2704C" w:rsidP="00A2704C">
      <w:pPr>
        <w:shd w:val="clear" w:color="auto" w:fill="FFFFFF"/>
        <w:tabs>
          <w:tab w:val="left" w:pos="567"/>
          <w:tab w:val="left" w:pos="10206"/>
        </w:tabs>
        <w:suppressAutoHyphens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04C">
        <w:rPr>
          <w:rFonts w:ascii="Times New Roman" w:hAnsi="Times New Roman"/>
          <w:sz w:val="28"/>
          <w:szCs w:val="28"/>
        </w:rPr>
        <w:t xml:space="preserve">Площадки для установки контейнеров должны иметь твердое водонепроницаемое покрытие с уклоном в сторону проезжей части 0,02 %, быть удобны в отношении их уборки и мойки. Территория площадки должна соответствовать размерам и числу контейнеров, причем со всех сторон необходимо оставлять место во избежание загрязнения почвы. Контейнеры должны устанавливаться от ограждающих конструкций не ближе </w:t>
      </w:r>
      <w:smartTag w:uri="urn:schemas-microsoft-com:office:smarttags" w:element="metricconverter">
        <w:smartTagPr>
          <w:attr w:name="ProductID" w:val="1 м"/>
        </w:smartTagPr>
        <w:r w:rsidRPr="00A2704C">
          <w:rPr>
            <w:rFonts w:ascii="Times New Roman" w:hAnsi="Times New Roman"/>
            <w:sz w:val="28"/>
            <w:szCs w:val="28"/>
          </w:rPr>
          <w:t>1 м</w:t>
        </w:r>
      </w:smartTag>
      <w:r w:rsidRPr="00A2704C">
        <w:rPr>
          <w:rFonts w:ascii="Times New Roman" w:hAnsi="Times New Roman"/>
          <w:sz w:val="28"/>
          <w:szCs w:val="28"/>
        </w:rPr>
        <w:t xml:space="preserve">, а друг от друга – </w:t>
      </w:r>
      <w:smartTag w:uri="urn:schemas-microsoft-com:office:smarttags" w:element="metricconverter">
        <w:smartTagPr>
          <w:attr w:name="ProductID" w:val="0,35 м"/>
        </w:smartTagPr>
        <w:r w:rsidRPr="00A2704C">
          <w:rPr>
            <w:rFonts w:ascii="Times New Roman" w:hAnsi="Times New Roman"/>
            <w:sz w:val="28"/>
            <w:szCs w:val="28"/>
          </w:rPr>
          <w:t>0,35 м</w:t>
        </w:r>
      </w:smartTag>
      <w:r w:rsidRPr="00A2704C">
        <w:rPr>
          <w:rFonts w:ascii="Times New Roman" w:hAnsi="Times New Roman"/>
          <w:sz w:val="28"/>
          <w:szCs w:val="28"/>
        </w:rPr>
        <w:t>. Для создания живой изгороди вокруг площадок рекомендуется использовать следующие виды зеленых насаждений: смородину золотистую, барбарис обыкновенный, боярышник и др.</w:t>
      </w:r>
    </w:p>
    <w:p w:rsidR="00A2704C" w:rsidRDefault="00A2704C" w:rsidP="00A2704C">
      <w:pPr>
        <w:shd w:val="clear" w:color="auto" w:fill="FFFFFF"/>
        <w:tabs>
          <w:tab w:val="left" w:pos="567"/>
          <w:tab w:val="left" w:pos="10206"/>
        </w:tabs>
        <w:suppressAutoHyphens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704C">
        <w:rPr>
          <w:rFonts w:ascii="Times New Roman" w:hAnsi="Times New Roman"/>
          <w:sz w:val="28"/>
          <w:szCs w:val="28"/>
        </w:rPr>
        <w:t>Ограждения площадок могут быть запроектированы в кирпичном, металлическом, металлосетчатом и железобетонном вариантах, что позволяет осуществлять их строительство, исходя из наличия местных строительных материалов и изделий.</w:t>
      </w:r>
    </w:p>
    <w:p w:rsidR="00ED28DC" w:rsidRDefault="00ED28D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47AFD" w:rsidRDefault="006C3CCB" w:rsidP="006C3CCB">
      <w:pPr>
        <w:pStyle w:val="27"/>
        <w:spacing w:after="240"/>
        <w:ind w:left="927"/>
      </w:pPr>
      <w:bookmarkStart w:id="24" w:name="_Toc354964588"/>
      <w:r>
        <w:lastRenderedPageBreak/>
        <w:t xml:space="preserve">5. </w:t>
      </w:r>
      <w:r w:rsidR="00553D7B">
        <w:t>Технико-экономические показатели проекта</w:t>
      </w:r>
      <w:bookmarkEnd w:id="24"/>
    </w:p>
    <w:p w:rsidR="00CE4D0F" w:rsidRPr="002170B3" w:rsidRDefault="00CE4D0F" w:rsidP="004A6826">
      <w:pPr>
        <w:pStyle w:val="S8"/>
        <w:spacing w:after="120"/>
        <w:jc w:val="right"/>
        <w:rPr>
          <w:i/>
        </w:rPr>
      </w:pPr>
      <w:r w:rsidRPr="002170B3">
        <w:rPr>
          <w:i/>
        </w:rPr>
        <w:t xml:space="preserve">Таблица </w:t>
      </w:r>
      <w:r w:rsidR="003621D2">
        <w:rPr>
          <w:i/>
        </w:rPr>
        <w:t>5</w:t>
      </w:r>
      <w:r w:rsidRPr="002170B3">
        <w:rPr>
          <w:i/>
        </w:rPr>
        <w:t>-1</w:t>
      </w:r>
    </w:p>
    <w:p w:rsidR="00CE4D0F" w:rsidRDefault="00CE4D0F" w:rsidP="004A6826">
      <w:pPr>
        <w:pStyle w:val="S8"/>
        <w:spacing w:after="120"/>
        <w:jc w:val="center"/>
        <w:rPr>
          <w:i/>
        </w:rPr>
      </w:pPr>
      <w:r w:rsidRPr="002170B3">
        <w:rPr>
          <w:i/>
        </w:rPr>
        <w:t>Основные технико-экономические показатели проекта</w:t>
      </w:r>
    </w:p>
    <w:tbl>
      <w:tblPr>
        <w:tblW w:w="9516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3"/>
        <w:gridCol w:w="5269"/>
        <w:gridCol w:w="1701"/>
        <w:gridCol w:w="1843"/>
      </w:tblGrid>
      <w:tr w:rsidR="00B80F3E" w:rsidRPr="00275BF0" w:rsidTr="005F104B">
        <w:trPr>
          <w:trHeight w:val="1140"/>
        </w:trPr>
        <w:tc>
          <w:tcPr>
            <w:tcW w:w="703" w:type="dxa"/>
            <w:shd w:val="clear" w:color="auto" w:fill="auto"/>
            <w:vAlign w:val="center"/>
            <w:hideMark/>
          </w:tcPr>
          <w:p w:rsidR="00B80F3E" w:rsidRPr="00275BF0" w:rsidRDefault="00B80F3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B80F3E" w:rsidRPr="00275BF0" w:rsidRDefault="00B80F3E" w:rsidP="004A6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80F3E" w:rsidRPr="00275BF0" w:rsidRDefault="00B80F3E" w:rsidP="004A6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80F3E" w:rsidRPr="00275BF0" w:rsidRDefault="00B80F3E" w:rsidP="004A68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Расчетный срок 2033 г.</w:t>
            </w:r>
          </w:p>
        </w:tc>
      </w:tr>
      <w:tr w:rsidR="00B80F3E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B80F3E" w:rsidRPr="00275BF0" w:rsidRDefault="00B80F3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Территория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73BE" w:rsidRPr="00275BF0" w:rsidTr="005F104B">
        <w:trPr>
          <w:trHeight w:val="315"/>
        </w:trPr>
        <w:tc>
          <w:tcPr>
            <w:tcW w:w="703" w:type="dxa"/>
            <w:vMerge w:val="restart"/>
            <w:shd w:val="clear" w:color="auto" w:fill="auto"/>
            <w:vAlign w:val="center"/>
            <w:hideMark/>
          </w:tcPr>
          <w:p w:rsidR="004173BE" w:rsidRPr="00275BF0" w:rsidRDefault="004173B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4173BE" w:rsidRPr="00275BF0" w:rsidRDefault="004173BE" w:rsidP="00833F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Площадь проектируемой территории - всего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73BE" w:rsidRPr="00275BF0" w:rsidRDefault="004173B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173BE" w:rsidRPr="00275BF0" w:rsidRDefault="004173B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39,83</w:t>
            </w:r>
          </w:p>
        </w:tc>
      </w:tr>
      <w:tr w:rsidR="004173BE" w:rsidRPr="00275BF0" w:rsidTr="005F104B">
        <w:trPr>
          <w:trHeight w:val="315"/>
        </w:trPr>
        <w:tc>
          <w:tcPr>
            <w:tcW w:w="703" w:type="dxa"/>
            <w:vMerge/>
            <w:shd w:val="clear" w:color="auto" w:fill="auto"/>
            <w:vAlign w:val="center"/>
            <w:hideMark/>
          </w:tcPr>
          <w:p w:rsidR="004173BE" w:rsidRPr="00275BF0" w:rsidRDefault="004173B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4173BE" w:rsidRPr="00275BF0" w:rsidRDefault="004173BE" w:rsidP="00152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 зоны: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73BE" w:rsidRPr="00275BF0" w:rsidRDefault="004173B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4173BE" w:rsidRPr="00275BF0" w:rsidRDefault="004173B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73BE" w:rsidRPr="00275BF0" w:rsidTr="005F104B">
        <w:trPr>
          <w:trHeight w:val="315"/>
        </w:trPr>
        <w:tc>
          <w:tcPr>
            <w:tcW w:w="703" w:type="dxa"/>
            <w:vMerge/>
            <w:shd w:val="clear" w:color="auto" w:fill="auto"/>
            <w:vAlign w:val="center"/>
            <w:hideMark/>
          </w:tcPr>
          <w:p w:rsidR="004173BE" w:rsidRPr="00275BF0" w:rsidRDefault="004173B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hideMark/>
          </w:tcPr>
          <w:p w:rsidR="004173BE" w:rsidRPr="00C92145" w:rsidRDefault="004173BE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Зона  индивидуальной и малоэтажной жилой застройки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73BE" w:rsidRPr="00323E56" w:rsidRDefault="004173BE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E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843" w:type="dxa"/>
            <w:shd w:val="clear" w:color="auto" w:fill="auto"/>
            <w:hideMark/>
          </w:tcPr>
          <w:p w:rsidR="004173BE" w:rsidRPr="00C92145" w:rsidRDefault="004173BE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21,60</w:t>
            </w:r>
          </w:p>
        </w:tc>
      </w:tr>
      <w:tr w:rsidR="004173BE" w:rsidRPr="00275BF0" w:rsidTr="005F104B">
        <w:trPr>
          <w:trHeight w:val="315"/>
        </w:trPr>
        <w:tc>
          <w:tcPr>
            <w:tcW w:w="703" w:type="dxa"/>
            <w:vMerge/>
            <w:shd w:val="clear" w:color="auto" w:fill="auto"/>
            <w:vAlign w:val="center"/>
            <w:hideMark/>
          </w:tcPr>
          <w:p w:rsidR="004173BE" w:rsidRPr="00275BF0" w:rsidRDefault="004173B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hideMark/>
          </w:tcPr>
          <w:p w:rsidR="004173BE" w:rsidRPr="00C92145" w:rsidRDefault="004173BE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Зона объектов дошкольного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73BE" w:rsidRPr="00323E56" w:rsidRDefault="004173BE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E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hideMark/>
          </w:tcPr>
          <w:p w:rsidR="004173BE" w:rsidRPr="00C92145" w:rsidRDefault="004173BE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0,50</w:t>
            </w:r>
          </w:p>
        </w:tc>
      </w:tr>
      <w:tr w:rsidR="004173BE" w:rsidRPr="00275BF0" w:rsidTr="005F104B">
        <w:trPr>
          <w:trHeight w:val="309"/>
        </w:trPr>
        <w:tc>
          <w:tcPr>
            <w:tcW w:w="703" w:type="dxa"/>
            <w:vMerge/>
            <w:shd w:val="clear" w:color="auto" w:fill="auto"/>
            <w:vAlign w:val="center"/>
            <w:hideMark/>
          </w:tcPr>
          <w:p w:rsidR="004173BE" w:rsidRPr="00275BF0" w:rsidRDefault="004173B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hideMark/>
          </w:tcPr>
          <w:p w:rsidR="004173BE" w:rsidRPr="00C92145" w:rsidRDefault="004173BE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Общественно-деловая зона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73BE" w:rsidRPr="00323E56" w:rsidRDefault="004173BE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E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hideMark/>
          </w:tcPr>
          <w:p w:rsidR="004173BE" w:rsidRPr="00C92145" w:rsidRDefault="004173BE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0,36</w:t>
            </w:r>
          </w:p>
        </w:tc>
      </w:tr>
      <w:tr w:rsidR="004173BE" w:rsidRPr="00275BF0" w:rsidTr="005F104B">
        <w:trPr>
          <w:trHeight w:val="285"/>
        </w:trPr>
        <w:tc>
          <w:tcPr>
            <w:tcW w:w="703" w:type="dxa"/>
            <w:vMerge/>
            <w:shd w:val="clear" w:color="auto" w:fill="auto"/>
            <w:vAlign w:val="center"/>
            <w:hideMark/>
          </w:tcPr>
          <w:p w:rsidR="004173BE" w:rsidRPr="00275BF0" w:rsidRDefault="004173B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hideMark/>
          </w:tcPr>
          <w:p w:rsidR="004173BE" w:rsidRPr="00C92145" w:rsidRDefault="004173BE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Рекреационная зона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73BE" w:rsidRPr="00323E56" w:rsidRDefault="004173BE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E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hideMark/>
          </w:tcPr>
          <w:p w:rsidR="004173BE" w:rsidRPr="00C92145" w:rsidRDefault="004173BE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3,62</w:t>
            </w:r>
          </w:p>
        </w:tc>
      </w:tr>
      <w:tr w:rsidR="004173BE" w:rsidRPr="00275BF0" w:rsidTr="005F104B">
        <w:trPr>
          <w:trHeight w:val="315"/>
        </w:trPr>
        <w:tc>
          <w:tcPr>
            <w:tcW w:w="703" w:type="dxa"/>
            <w:vMerge/>
            <w:shd w:val="clear" w:color="auto" w:fill="auto"/>
            <w:vAlign w:val="center"/>
            <w:hideMark/>
          </w:tcPr>
          <w:p w:rsidR="004173BE" w:rsidRPr="00275BF0" w:rsidRDefault="004173B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hideMark/>
          </w:tcPr>
          <w:p w:rsidR="004173BE" w:rsidRPr="00C92145" w:rsidRDefault="004173BE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Зона объектов спортивного назначения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73BE" w:rsidRPr="00323E56" w:rsidRDefault="004173BE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E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hideMark/>
          </w:tcPr>
          <w:p w:rsidR="004173BE" w:rsidRPr="00C92145" w:rsidRDefault="004173BE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145">
              <w:rPr>
                <w:rFonts w:ascii="Times New Roman" w:hAnsi="Times New Roman"/>
                <w:color w:val="000000"/>
                <w:sz w:val="24"/>
                <w:szCs w:val="24"/>
              </w:rPr>
              <w:t>2,91</w:t>
            </w:r>
          </w:p>
        </w:tc>
      </w:tr>
      <w:tr w:rsidR="004173BE" w:rsidRPr="00275BF0" w:rsidTr="005F104B">
        <w:trPr>
          <w:trHeight w:val="315"/>
        </w:trPr>
        <w:tc>
          <w:tcPr>
            <w:tcW w:w="703" w:type="dxa"/>
            <w:vMerge/>
            <w:shd w:val="clear" w:color="auto" w:fill="auto"/>
            <w:vAlign w:val="center"/>
            <w:hideMark/>
          </w:tcPr>
          <w:p w:rsidR="004173BE" w:rsidRPr="00275BF0" w:rsidRDefault="004173B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hideMark/>
          </w:tcPr>
          <w:p w:rsidR="004173BE" w:rsidRPr="00C92145" w:rsidRDefault="004173BE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Зона санитарно-защитного озеленения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73BE" w:rsidRPr="00323E56" w:rsidRDefault="004173BE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E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hideMark/>
          </w:tcPr>
          <w:p w:rsidR="004173BE" w:rsidRPr="00C92145" w:rsidRDefault="004173BE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3,52</w:t>
            </w:r>
          </w:p>
        </w:tc>
      </w:tr>
      <w:tr w:rsidR="004173BE" w:rsidRPr="00275BF0" w:rsidTr="005F104B">
        <w:trPr>
          <w:trHeight w:val="315"/>
        </w:trPr>
        <w:tc>
          <w:tcPr>
            <w:tcW w:w="703" w:type="dxa"/>
            <w:vMerge/>
            <w:shd w:val="clear" w:color="auto" w:fill="auto"/>
            <w:vAlign w:val="center"/>
            <w:hideMark/>
          </w:tcPr>
          <w:p w:rsidR="004173BE" w:rsidRPr="00275BF0" w:rsidRDefault="004173B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hideMark/>
          </w:tcPr>
          <w:p w:rsidR="004173BE" w:rsidRPr="00EE4A21" w:rsidRDefault="004173BE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4A21">
              <w:rPr>
                <w:rFonts w:ascii="Times New Roman" w:hAnsi="Times New Roman"/>
                <w:color w:val="000000"/>
                <w:sz w:val="24"/>
                <w:szCs w:val="24"/>
              </w:rPr>
              <w:t>Зона улично-дорожной сети (общего пользования)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73BE" w:rsidRPr="00323E56" w:rsidRDefault="004173BE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3E5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hideMark/>
          </w:tcPr>
          <w:p w:rsidR="004173BE" w:rsidRPr="00EE4A21" w:rsidRDefault="004173BE" w:rsidP="00B96B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4A21">
              <w:rPr>
                <w:rFonts w:ascii="Times New Roman" w:hAnsi="Times New Roman"/>
                <w:color w:val="000000"/>
                <w:sz w:val="24"/>
                <w:szCs w:val="24"/>
              </w:rPr>
              <w:t>7,32</w:t>
            </w:r>
          </w:p>
        </w:tc>
      </w:tr>
      <w:tr w:rsidR="00B80F3E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B80F3E" w:rsidRPr="00275BF0" w:rsidRDefault="00B80F3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Коэффициент застройки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80F3E" w:rsidRPr="00275BF0" w:rsidRDefault="00152453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152453" w:rsidRPr="00275BF0" w:rsidTr="005F104B">
        <w:trPr>
          <w:trHeight w:val="327"/>
        </w:trPr>
        <w:tc>
          <w:tcPr>
            <w:tcW w:w="703" w:type="dxa"/>
            <w:shd w:val="clear" w:color="auto" w:fill="auto"/>
            <w:vAlign w:val="center"/>
            <w:hideMark/>
          </w:tcPr>
          <w:p w:rsidR="00152453" w:rsidRPr="00275BF0" w:rsidRDefault="00152453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152453" w:rsidRPr="00275BF0" w:rsidRDefault="00152453" w:rsidP="00833F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Коэффициент плотности застройки: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52453" w:rsidRPr="00275BF0" w:rsidRDefault="00152453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52453" w:rsidRPr="00275BF0" w:rsidRDefault="00152453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</w:tr>
      <w:tr w:rsidR="00B80F3E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B80F3E" w:rsidRPr="00275BF0" w:rsidRDefault="00B80F3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F3E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B80F3E" w:rsidRPr="00275BF0" w:rsidRDefault="00B80F3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Численность населения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0,550</w:t>
            </w:r>
          </w:p>
        </w:tc>
      </w:tr>
      <w:tr w:rsidR="00B80F3E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B80F3E" w:rsidRPr="00275BF0" w:rsidRDefault="00B80F3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Плотность населения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чел./га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</w:tr>
      <w:tr w:rsidR="00B80F3E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B80F3E" w:rsidRPr="00275BF0" w:rsidRDefault="00B80F3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Жилищный фонд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F3E" w:rsidRPr="00275BF0" w:rsidTr="005F104B">
        <w:trPr>
          <w:trHeight w:val="1080"/>
        </w:trPr>
        <w:tc>
          <w:tcPr>
            <w:tcW w:w="703" w:type="dxa"/>
            <w:shd w:val="clear" w:color="auto" w:fill="auto"/>
            <w:vAlign w:val="center"/>
            <w:hideMark/>
          </w:tcPr>
          <w:p w:rsidR="00B80F3E" w:rsidRPr="00275BF0" w:rsidRDefault="00B80F3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Общая площадь жилых домов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м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общей площади квартир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</w:tr>
      <w:tr w:rsidR="00B80F3E" w:rsidRPr="00275BF0" w:rsidTr="005F104B">
        <w:trPr>
          <w:trHeight w:val="274"/>
        </w:trPr>
        <w:tc>
          <w:tcPr>
            <w:tcW w:w="703" w:type="dxa"/>
            <w:shd w:val="clear" w:color="auto" w:fill="auto"/>
            <w:vAlign w:val="center"/>
            <w:hideMark/>
          </w:tcPr>
          <w:p w:rsidR="00B80F3E" w:rsidRPr="00275BF0" w:rsidRDefault="00B80F3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Средняя этажность застройки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этаж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80F3E" w:rsidRPr="00275BF0" w:rsidTr="005F104B">
        <w:trPr>
          <w:trHeight w:val="1080"/>
        </w:trPr>
        <w:tc>
          <w:tcPr>
            <w:tcW w:w="703" w:type="dxa"/>
            <w:shd w:val="clear" w:color="auto" w:fill="auto"/>
            <w:vAlign w:val="center"/>
            <w:hideMark/>
          </w:tcPr>
          <w:p w:rsidR="00B80F3E" w:rsidRPr="00275BF0" w:rsidRDefault="00B80F3E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Существующий сохраняемы жилищный фонд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м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общей площади квартир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C32391" w:rsidRPr="00275BF0" w:rsidTr="005F104B">
        <w:trPr>
          <w:trHeight w:val="1032"/>
        </w:trPr>
        <w:tc>
          <w:tcPr>
            <w:tcW w:w="703" w:type="dxa"/>
            <w:shd w:val="clear" w:color="auto" w:fill="auto"/>
            <w:vAlign w:val="center"/>
            <w:hideMark/>
          </w:tcPr>
          <w:p w:rsidR="00C32391" w:rsidRPr="00275BF0" w:rsidRDefault="00C32391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C32391" w:rsidRPr="00275BF0" w:rsidRDefault="00C32391" w:rsidP="00833F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Убыль жилищного фонда - всего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32391" w:rsidRPr="00275BF0" w:rsidRDefault="00C32391" w:rsidP="009562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м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общей площади квартир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32391" w:rsidRPr="00275BF0" w:rsidRDefault="00C32391" w:rsidP="00833F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32391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C32391" w:rsidRPr="00275BF0" w:rsidRDefault="00C32391" w:rsidP="00C323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C32391" w:rsidRPr="00275BF0" w:rsidRDefault="00C32391" w:rsidP="00833F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Новое жилищное строительство - всего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32391" w:rsidRPr="00275BF0" w:rsidRDefault="00C32391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32391" w:rsidRPr="00275BF0" w:rsidRDefault="00C32391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19,8</w:t>
            </w:r>
          </w:p>
        </w:tc>
      </w:tr>
      <w:tr w:rsidR="00C32391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C32391" w:rsidRPr="00275BF0" w:rsidRDefault="00C32391" w:rsidP="00C323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C32391" w:rsidRPr="00275BF0" w:rsidRDefault="00C32391" w:rsidP="00833F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32391" w:rsidRPr="00275BF0" w:rsidRDefault="00C32391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32391" w:rsidRPr="00275BF0" w:rsidRDefault="00C32391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391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C32391" w:rsidRPr="00275BF0" w:rsidRDefault="00C32391" w:rsidP="00C323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C32391" w:rsidRPr="00275BF0" w:rsidRDefault="00C32391" w:rsidP="00C323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малоэтажные двухквартирные жилые дома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32391" w:rsidRPr="00275BF0" w:rsidRDefault="009A09B0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32391" w:rsidRPr="00275BF0" w:rsidRDefault="00410D8D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C32391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C32391" w:rsidRPr="00275BF0" w:rsidRDefault="00C32391" w:rsidP="00C323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C32391" w:rsidRPr="00275BF0" w:rsidRDefault="00C32391" w:rsidP="00C323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индивидуальные жилые дома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32391" w:rsidRPr="00275BF0" w:rsidRDefault="009A09B0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32391" w:rsidRPr="00275BF0" w:rsidRDefault="00410D8D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</w:tr>
      <w:tr w:rsidR="00C32391" w:rsidRPr="00275BF0" w:rsidTr="005F104B">
        <w:trPr>
          <w:trHeight w:val="510"/>
        </w:trPr>
        <w:tc>
          <w:tcPr>
            <w:tcW w:w="703" w:type="dxa"/>
            <w:shd w:val="clear" w:color="auto" w:fill="auto"/>
            <w:vAlign w:val="center"/>
            <w:hideMark/>
          </w:tcPr>
          <w:p w:rsidR="00C32391" w:rsidRPr="00275BF0" w:rsidRDefault="00C32391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C32391" w:rsidRPr="00275BF0" w:rsidRDefault="00C32391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Объекты социального и культурно-бытового обслуживания населения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32391" w:rsidRPr="00275BF0" w:rsidRDefault="00C32391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32391" w:rsidRPr="00275BF0" w:rsidRDefault="00C32391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32391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C32391" w:rsidRPr="00275BF0" w:rsidRDefault="00C32391" w:rsidP="001123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C32391" w:rsidRPr="00275BF0" w:rsidRDefault="00C32391" w:rsidP="00833F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Детские дошкольные учреждения - всего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32391" w:rsidRPr="00275BF0" w:rsidRDefault="00C32391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C32391" w:rsidRPr="00275BF0" w:rsidRDefault="009A09B0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</w:tr>
      <w:tr w:rsidR="00B80F3E" w:rsidRPr="00275BF0" w:rsidTr="005F104B">
        <w:trPr>
          <w:trHeight w:val="510"/>
        </w:trPr>
        <w:tc>
          <w:tcPr>
            <w:tcW w:w="703" w:type="dxa"/>
            <w:shd w:val="clear" w:color="auto" w:fill="auto"/>
            <w:vAlign w:val="center"/>
            <w:hideMark/>
          </w:tcPr>
          <w:p w:rsidR="00B80F3E" w:rsidRPr="00275BF0" w:rsidRDefault="00B80F3E" w:rsidP="009A0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  <w:r w:rsidR="009A09B0"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Предприятия торговли - всего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торговой площади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80F3E" w:rsidRPr="00275BF0" w:rsidRDefault="009A09B0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</w:tr>
      <w:tr w:rsidR="00B80F3E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  <w:hideMark/>
          </w:tcPr>
          <w:p w:rsidR="00B80F3E" w:rsidRPr="00275BF0" w:rsidRDefault="00B80F3E" w:rsidP="009A0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  <w:r w:rsidR="009A09B0"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69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Предприятия бытового обслуживания населения 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 всего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80F3E" w:rsidRPr="00275BF0" w:rsidRDefault="00B80F3E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рабочее место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B80F3E" w:rsidRPr="00275BF0" w:rsidRDefault="009A09B0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4.4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Спортивный зал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площади пола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Бассейн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зеркала воды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Транспортная инфраструктура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 улично-дорожной сети - 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4,02</w:t>
            </w: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главных поселковых улиц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 в жилой застройке (основных)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 в жилой застройке (второстепенных)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4,02</w:t>
            </w: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 линий общественного пассажирского транспорта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Площадь дорожного полотна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2,95</w:t>
            </w: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Площадь мощения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1,11</w:t>
            </w: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Инженерное оборудование и благоустройство территории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Водопотребление - 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м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/сут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hAnsi="Times New Roman"/>
                <w:color w:val="000000"/>
                <w:sz w:val="24"/>
                <w:szCs w:val="24"/>
              </w:rPr>
              <w:t>182,16</w:t>
            </w: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Общее поступление сточных вод - 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7611BF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1BF">
              <w:rPr>
                <w:rFonts w:ascii="Times New Roman" w:hAnsi="Times New Roman"/>
                <w:sz w:val="24"/>
                <w:szCs w:val="24"/>
              </w:rPr>
              <w:t>61,14</w:t>
            </w: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Потребность в электроэнергии - 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кВт·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hAnsi="Times New Roman"/>
                <w:sz w:val="24"/>
                <w:szCs w:val="24"/>
              </w:rPr>
              <w:t>674,4</w:t>
            </w: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Озеленение санитарно-защитных зон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275BF0" w:rsidRDefault="005F104B" w:rsidP="00B96B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B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2,77</w:t>
            </w:r>
          </w:p>
        </w:tc>
      </w:tr>
      <w:tr w:rsidR="005F104B" w:rsidRPr="00275BF0" w:rsidTr="005F104B">
        <w:trPr>
          <w:trHeight w:val="315"/>
        </w:trPr>
        <w:tc>
          <w:tcPr>
            <w:tcW w:w="703" w:type="dxa"/>
            <w:shd w:val="clear" w:color="auto" w:fill="auto"/>
            <w:vAlign w:val="center"/>
          </w:tcPr>
          <w:p w:rsidR="005F104B" w:rsidRPr="00275BF0" w:rsidRDefault="005F104B" w:rsidP="009A0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shd w:val="clear" w:color="auto" w:fill="auto"/>
            <w:vAlign w:val="center"/>
          </w:tcPr>
          <w:p w:rsidR="005F104B" w:rsidRPr="00275BF0" w:rsidRDefault="005F104B" w:rsidP="00833FB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F104B" w:rsidRPr="00275BF0" w:rsidRDefault="005F104B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F104B" w:rsidRPr="00275BF0" w:rsidRDefault="005F104B" w:rsidP="00833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104B" w:rsidRDefault="005F104B" w:rsidP="00CE3CB2">
      <w:pPr>
        <w:pStyle w:val="27"/>
        <w:sectPr w:rsidR="005F104B" w:rsidSect="004359B4">
          <w:pgSz w:w="11906" w:h="16838"/>
          <w:pgMar w:top="851" w:right="567" w:bottom="851" w:left="1418" w:header="709" w:footer="423" w:gutter="0"/>
          <w:cols w:space="708"/>
          <w:docGrid w:linePitch="360"/>
        </w:sectPr>
      </w:pPr>
      <w:bookmarkStart w:id="25" w:name="_Toc354964589"/>
    </w:p>
    <w:p w:rsidR="00B1155C" w:rsidRDefault="00B1155C" w:rsidP="00CE3CB2">
      <w:pPr>
        <w:pStyle w:val="27"/>
      </w:pPr>
      <w:r>
        <w:lastRenderedPageBreak/>
        <w:t>Приложения</w:t>
      </w:r>
      <w:bookmarkEnd w:id="25"/>
    </w:p>
    <w:p w:rsidR="00BB09AC" w:rsidRPr="00BB09AC" w:rsidRDefault="00BB09AC" w:rsidP="00BB09AC">
      <w:pPr>
        <w:pStyle w:val="afe"/>
      </w:pPr>
    </w:p>
    <w:p w:rsidR="00BB09AC" w:rsidRPr="009A3782" w:rsidRDefault="00BB09AC" w:rsidP="009A3782">
      <w:pPr>
        <w:pStyle w:val="S8"/>
        <w:rPr>
          <w:i/>
        </w:rPr>
      </w:pPr>
      <w:bookmarkStart w:id="26" w:name="_Toc302122728"/>
      <w:r w:rsidRPr="009A3782">
        <w:rPr>
          <w:i/>
        </w:rPr>
        <w:t>Перечень передаваемых слоёв и рабочих наборов</w:t>
      </w:r>
      <w:bookmarkEnd w:id="26"/>
    </w:p>
    <w:p w:rsidR="00BB09AC" w:rsidRPr="00C302DC" w:rsidRDefault="00BB09AC" w:rsidP="00BB09AC">
      <w:pPr>
        <w:pStyle w:val="afe"/>
      </w:pPr>
    </w:p>
    <w:p w:rsidR="003D0875" w:rsidRPr="00C302DC" w:rsidRDefault="003D0875" w:rsidP="003D0875">
      <w:p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302DC">
        <w:rPr>
          <w:rFonts w:ascii="Times New Roman" w:hAnsi="Times New Roman"/>
          <w:b/>
          <w:sz w:val="24"/>
          <w:szCs w:val="24"/>
        </w:rPr>
        <w:t>Наименование рабочего набора:</w:t>
      </w:r>
      <w:r>
        <w:rPr>
          <w:rFonts w:ascii="Times New Roman" w:hAnsi="Times New Roman"/>
          <w:sz w:val="24"/>
          <w:szCs w:val="24"/>
        </w:rPr>
        <w:t xml:space="preserve">  (1)Основной_чертёж</w:t>
      </w:r>
    </w:p>
    <w:p w:rsidR="003D0875" w:rsidRPr="00C302DC" w:rsidRDefault="003D0875" w:rsidP="003D0875">
      <w:pPr>
        <w:tabs>
          <w:tab w:val="left" w:pos="851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C302DC">
        <w:rPr>
          <w:rFonts w:ascii="Times New Roman" w:hAnsi="Times New Roman"/>
          <w:b/>
          <w:sz w:val="24"/>
          <w:szCs w:val="24"/>
        </w:rPr>
        <w:t>Перечень слоёв (</w:t>
      </w:r>
      <w:r w:rsidRPr="00C302DC">
        <w:rPr>
          <w:rFonts w:ascii="Times New Roman" w:hAnsi="Times New Roman"/>
          <w:b/>
          <w:i/>
          <w:sz w:val="24"/>
          <w:szCs w:val="24"/>
        </w:rPr>
        <w:t>исходная папка/название слоя</w:t>
      </w:r>
      <w:r w:rsidRPr="00C302DC">
        <w:rPr>
          <w:rFonts w:ascii="Times New Roman" w:hAnsi="Times New Roman"/>
          <w:b/>
          <w:sz w:val="24"/>
          <w:szCs w:val="24"/>
        </w:rPr>
        <w:t>):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Топосъемка\1</w:t>
      </w:r>
    </w:p>
    <w:p w:rsidR="00382FA6" w:rsidRDefault="00382FA6" w:rsidP="00382FA6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2</w:t>
      </w:r>
    </w:p>
    <w:p w:rsidR="00382FA6" w:rsidRDefault="00382FA6" w:rsidP="00382FA6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3</w:t>
      </w:r>
    </w:p>
    <w:p w:rsidR="00382FA6" w:rsidRDefault="00382FA6" w:rsidP="00382FA6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4</w:t>
      </w:r>
    </w:p>
    <w:p w:rsidR="00382FA6" w:rsidRDefault="00382FA6" w:rsidP="00382FA6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5</w:t>
      </w:r>
    </w:p>
    <w:p w:rsidR="00382FA6" w:rsidRDefault="00382FA6" w:rsidP="00382FA6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6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Исходные_данные\Граница_проект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Исходные_данные\Участки_сущ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Проектные_решения\Красные_линии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Проектные_решения\Территории_проект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Существующее_положение\СЗЗ_сущ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Проектные_решения\СЗЗ_проект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382FA6">
        <w:rPr>
          <w:rFonts w:ascii="Times New Roman" w:hAnsi="Times New Roman"/>
          <w:sz w:val="24"/>
          <w:szCs w:val="24"/>
        </w:rPr>
        <w:t>роектные_решения\Линии_застройки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Проектные_решения\Здания_проект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Проектные_решения\Отмостка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Проектные_решения\Участки_проект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Существующее_положение\Здания_сущ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Проектные_решения\Оси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Проектные_решения\Дороги_проект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Проектные_решения\Парковки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Проектные_решения\Пешеходные_дороги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Оформление\Подписи</w:t>
      </w:r>
    </w:p>
    <w:p w:rsidR="00382FA6" w:rsidRDefault="00382FA6" w:rsidP="00DE6455">
      <w:pPr>
        <w:pStyle w:val="a7"/>
        <w:numPr>
          <w:ilvl w:val="0"/>
          <w:numId w:val="29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Проектные_решения\Хозяйственные_площадки</w:t>
      </w:r>
    </w:p>
    <w:p w:rsidR="00DD5A25" w:rsidRPr="00C302DC" w:rsidRDefault="00DD5A25" w:rsidP="00DD5A25">
      <w:p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302DC">
        <w:rPr>
          <w:rFonts w:ascii="Times New Roman" w:hAnsi="Times New Roman"/>
          <w:b/>
          <w:sz w:val="24"/>
          <w:szCs w:val="24"/>
        </w:rPr>
        <w:t>Наименование рабочего набора:</w:t>
      </w:r>
      <w:r>
        <w:rPr>
          <w:rFonts w:ascii="Times New Roman" w:hAnsi="Times New Roman"/>
          <w:sz w:val="24"/>
          <w:szCs w:val="24"/>
        </w:rPr>
        <w:t xml:space="preserve">  (2)Функциональное_зонирование</w:t>
      </w:r>
    </w:p>
    <w:p w:rsidR="00DD5A25" w:rsidRPr="00C302DC" w:rsidRDefault="00DD5A25" w:rsidP="00DD5A25">
      <w:pPr>
        <w:tabs>
          <w:tab w:val="left" w:pos="851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C302DC">
        <w:rPr>
          <w:rFonts w:ascii="Times New Roman" w:hAnsi="Times New Roman"/>
          <w:b/>
          <w:sz w:val="24"/>
          <w:szCs w:val="24"/>
        </w:rPr>
        <w:t>Перечень слоёв (</w:t>
      </w:r>
      <w:r w:rsidRPr="00C302DC">
        <w:rPr>
          <w:rFonts w:ascii="Times New Roman" w:hAnsi="Times New Roman"/>
          <w:b/>
          <w:i/>
          <w:sz w:val="24"/>
          <w:szCs w:val="24"/>
        </w:rPr>
        <w:t>исходная папка/название слоя</w:t>
      </w:r>
      <w:r w:rsidRPr="00C302DC">
        <w:rPr>
          <w:rFonts w:ascii="Times New Roman" w:hAnsi="Times New Roman"/>
          <w:b/>
          <w:sz w:val="24"/>
          <w:szCs w:val="24"/>
        </w:rPr>
        <w:t>):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Топосъемка\1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2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3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4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5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6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Исходные_данные\Граница_проект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Исходные_данные\Участки_сущ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Проектные_решения\Красные_линии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Существующее_положение\СЗЗ_сущ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Проектные_решения\СЗЗ_проект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382FA6">
        <w:rPr>
          <w:rFonts w:ascii="Times New Roman" w:hAnsi="Times New Roman"/>
          <w:sz w:val="24"/>
          <w:szCs w:val="24"/>
        </w:rPr>
        <w:t>роектные_решения\Линии_застройки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Проектные_решения\Здания_проект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Проектные_решения\Участки_проект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Существующее_положение\Здания_сущ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Проектные_решения\Оси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Проектные_решения\Дороги_проект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Проектные_решения\Парковки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DD5A25">
        <w:rPr>
          <w:rFonts w:ascii="Times New Roman" w:hAnsi="Times New Roman"/>
          <w:sz w:val="24"/>
          <w:szCs w:val="24"/>
        </w:rPr>
        <w:lastRenderedPageBreak/>
        <w:t>Оформление\Подписи_функц_зонирование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DD5A25">
        <w:rPr>
          <w:rFonts w:ascii="Times New Roman" w:hAnsi="Times New Roman"/>
          <w:sz w:val="24"/>
          <w:szCs w:val="24"/>
        </w:rPr>
        <w:t>Проектные_решения\Функц_зонирование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DD5A25">
        <w:rPr>
          <w:rFonts w:ascii="Times New Roman" w:hAnsi="Times New Roman"/>
          <w:sz w:val="24"/>
          <w:szCs w:val="24"/>
        </w:rPr>
        <w:t>Проектные_решения\Пешеходные_дороги_контур</w:t>
      </w:r>
    </w:p>
    <w:p w:rsidR="00DD5A25" w:rsidRDefault="00DD5A25" w:rsidP="00DD5A25">
      <w:pPr>
        <w:pStyle w:val="a7"/>
        <w:numPr>
          <w:ilvl w:val="0"/>
          <w:numId w:val="5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DD5A25">
        <w:rPr>
          <w:rFonts w:ascii="Times New Roman" w:hAnsi="Times New Roman"/>
          <w:sz w:val="24"/>
          <w:szCs w:val="24"/>
        </w:rPr>
        <w:t>Проектные_решения\Отмостка_контур</w:t>
      </w:r>
    </w:p>
    <w:p w:rsidR="003D0875" w:rsidRPr="00C302DC" w:rsidRDefault="003D0875" w:rsidP="003D0875">
      <w:p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302DC">
        <w:rPr>
          <w:rFonts w:ascii="Times New Roman" w:hAnsi="Times New Roman"/>
          <w:b/>
          <w:sz w:val="24"/>
          <w:szCs w:val="24"/>
        </w:rPr>
        <w:t>Наименование рабочего набора:</w:t>
      </w:r>
      <w:r w:rsidRPr="00C302DC">
        <w:rPr>
          <w:rFonts w:ascii="Times New Roman" w:hAnsi="Times New Roman"/>
          <w:sz w:val="24"/>
          <w:szCs w:val="24"/>
        </w:rPr>
        <w:t xml:space="preserve">  (</w:t>
      </w:r>
      <w:r w:rsidR="00DD5A25">
        <w:rPr>
          <w:rFonts w:ascii="Times New Roman" w:hAnsi="Times New Roman"/>
          <w:sz w:val="24"/>
          <w:szCs w:val="24"/>
        </w:rPr>
        <w:t>3</w:t>
      </w:r>
      <w:r w:rsidRPr="00C302D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Разбивочный_чертёж_кр_линий</w:t>
      </w:r>
    </w:p>
    <w:p w:rsidR="003D0875" w:rsidRDefault="003D0875" w:rsidP="003D0875">
      <w:pPr>
        <w:tabs>
          <w:tab w:val="left" w:pos="851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C302DC">
        <w:rPr>
          <w:rFonts w:ascii="Times New Roman" w:hAnsi="Times New Roman"/>
          <w:b/>
          <w:sz w:val="24"/>
          <w:szCs w:val="24"/>
        </w:rPr>
        <w:t>Перечень слоёв (</w:t>
      </w:r>
      <w:r w:rsidRPr="00C302DC">
        <w:rPr>
          <w:rFonts w:ascii="Times New Roman" w:hAnsi="Times New Roman"/>
          <w:b/>
          <w:i/>
          <w:sz w:val="24"/>
          <w:szCs w:val="24"/>
        </w:rPr>
        <w:t>исходная папка/название слоя</w:t>
      </w:r>
      <w:r w:rsidRPr="00C302DC">
        <w:rPr>
          <w:rFonts w:ascii="Times New Roman" w:hAnsi="Times New Roman"/>
          <w:b/>
          <w:sz w:val="24"/>
          <w:szCs w:val="24"/>
        </w:rPr>
        <w:t>):</w:t>
      </w:r>
    </w:p>
    <w:p w:rsidR="00077793" w:rsidRPr="00077793" w:rsidRDefault="00077793" w:rsidP="00077793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77793">
        <w:rPr>
          <w:rFonts w:ascii="Times New Roman" w:hAnsi="Times New Roman"/>
          <w:sz w:val="24"/>
          <w:szCs w:val="24"/>
        </w:rPr>
        <w:t>Топосъемка\1</w:t>
      </w:r>
    </w:p>
    <w:p w:rsidR="00077793" w:rsidRPr="00077793" w:rsidRDefault="00077793" w:rsidP="00077793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77793">
        <w:rPr>
          <w:rFonts w:ascii="Times New Roman" w:hAnsi="Times New Roman"/>
          <w:sz w:val="24"/>
          <w:szCs w:val="24"/>
        </w:rPr>
        <w:t>Топосъемка\2</w:t>
      </w:r>
    </w:p>
    <w:p w:rsidR="00077793" w:rsidRPr="00077793" w:rsidRDefault="00077793" w:rsidP="00077793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77793">
        <w:rPr>
          <w:rFonts w:ascii="Times New Roman" w:hAnsi="Times New Roman"/>
          <w:sz w:val="24"/>
          <w:szCs w:val="24"/>
        </w:rPr>
        <w:t>Топосъемка\3</w:t>
      </w:r>
    </w:p>
    <w:p w:rsidR="00077793" w:rsidRPr="00077793" w:rsidRDefault="00077793" w:rsidP="00077793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77793">
        <w:rPr>
          <w:rFonts w:ascii="Times New Roman" w:hAnsi="Times New Roman"/>
          <w:sz w:val="24"/>
          <w:szCs w:val="24"/>
        </w:rPr>
        <w:t>Топосъемка\4</w:t>
      </w:r>
    </w:p>
    <w:p w:rsidR="00077793" w:rsidRPr="00077793" w:rsidRDefault="00077793" w:rsidP="00077793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77793">
        <w:rPr>
          <w:rFonts w:ascii="Times New Roman" w:hAnsi="Times New Roman"/>
          <w:sz w:val="24"/>
          <w:szCs w:val="24"/>
        </w:rPr>
        <w:t>Топосъемка\5</w:t>
      </w:r>
    </w:p>
    <w:p w:rsidR="00077793" w:rsidRPr="00077793" w:rsidRDefault="00077793" w:rsidP="00077793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77793">
        <w:rPr>
          <w:rFonts w:ascii="Times New Roman" w:hAnsi="Times New Roman"/>
          <w:sz w:val="24"/>
          <w:szCs w:val="24"/>
        </w:rPr>
        <w:t>Топосъемка\6</w:t>
      </w:r>
    </w:p>
    <w:p w:rsidR="00077793" w:rsidRPr="00077793" w:rsidRDefault="00077793" w:rsidP="00077793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77793">
        <w:rPr>
          <w:rFonts w:ascii="Times New Roman" w:hAnsi="Times New Roman"/>
          <w:sz w:val="24"/>
          <w:szCs w:val="24"/>
        </w:rPr>
        <w:t>Исходные_данные\Граница_проект</w:t>
      </w:r>
    </w:p>
    <w:p w:rsidR="00077793" w:rsidRPr="00077793" w:rsidRDefault="00077793" w:rsidP="00077793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77793">
        <w:rPr>
          <w:rFonts w:ascii="Times New Roman" w:hAnsi="Times New Roman"/>
          <w:sz w:val="24"/>
          <w:szCs w:val="24"/>
        </w:rPr>
        <w:t>Исходные_данные\Участки_сущ</w:t>
      </w:r>
    </w:p>
    <w:p w:rsidR="00077793" w:rsidRPr="00077793" w:rsidRDefault="00077793" w:rsidP="00077793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77793">
        <w:rPr>
          <w:rFonts w:ascii="Times New Roman" w:hAnsi="Times New Roman"/>
          <w:sz w:val="24"/>
          <w:szCs w:val="24"/>
        </w:rPr>
        <w:t>Проектные_решения\Красные_линии</w:t>
      </w:r>
    </w:p>
    <w:p w:rsidR="00077793" w:rsidRPr="00077793" w:rsidRDefault="00077793" w:rsidP="00077793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77793">
        <w:rPr>
          <w:rFonts w:ascii="Times New Roman" w:hAnsi="Times New Roman"/>
          <w:sz w:val="24"/>
          <w:szCs w:val="24"/>
        </w:rPr>
        <w:t>Проектные_решения\Линии_застройки</w:t>
      </w:r>
    </w:p>
    <w:p w:rsidR="00077793" w:rsidRPr="00077793" w:rsidRDefault="00077793" w:rsidP="00077793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77793">
        <w:rPr>
          <w:rFonts w:ascii="Times New Roman" w:hAnsi="Times New Roman"/>
          <w:sz w:val="24"/>
          <w:szCs w:val="24"/>
        </w:rPr>
        <w:t>Проектные_решения\Участки_проект</w:t>
      </w:r>
    </w:p>
    <w:p w:rsidR="00077793" w:rsidRPr="00077793" w:rsidRDefault="00077793" w:rsidP="00077793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77793">
        <w:rPr>
          <w:rFonts w:ascii="Times New Roman" w:hAnsi="Times New Roman"/>
          <w:sz w:val="24"/>
          <w:szCs w:val="24"/>
        </w:rPr>
        <w:t>Проектные_решения\Оси</w:t>
      </w:r>
    </w:p>
    <w:p w:rsidR="00077793" w:rsidRPr="00077793" w:rsidRDefault="00077793" w:rsidP="00077793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77793">
        <w:rPr>
          <w:rFonts w:ascii="Times New Roman" w:hAnsi="Times New Roman"/>
          <w:sz w:val="24"/>
          <w:szCs w:val="24"/>
        </w:rPr>
        <w:t>Проектные_решения\Точки_красных _линий</w:t>
      </w:r>
    </w:p>
    <w:p w:rsidR="00077793" w:rsidRPr="00077793" w:rsidRDefault="00077793" w:rsidP="00077793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77793">
        <w:rPr>
          <w:rFonts w:ascii="Times New Roman" w:hAnsi="Times New Roman"/>
          <w:sz w:val="24"/>
          <w:szCs w:val="24"/>
        </w:rPr>
        <w:t>Оформление\Подписи_план_кл</w:t>
      </w:r>
    </w:p>
    <w:p w:rsidR="003D0875" w:rsidRPr="00C302DC" w:rsidRDefault="003D0875" w:rsidP="003D0875">
      <w:p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302DC">
        <w:rPr>
          <w:rFonts w:ascii="Times New Roman" w:hAnsi="Times New Roman"/>
          <w:b/>
          <w:sz w:val="24"/>
          <w:szCs w:val="24"/>
        </w:rPr>
        <w:t>Наименование рабочего набора:</w:t>
      </w:r>
      <w:r>
        <w:rPr>
          <w:rFonts w:ascii="Times New Roman" w:hAnsi="Times New Roman"/>
          <w:sz w:val="24"/>
          <w:szCs w:val="24"/>
        </w:rPr>
        <w:t xml:space="preserve">  (</w:t>
      </w:r>
      <w:r w:rsidR="00DD5A2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)Схема_в_структуре_ген_плана</w:t>
      </w:r>
    </w:p>
    <w:p w:rsidR="003D0875" w:rsidRPr="00C302DC" w:rsidRDefault="003D0875" w:rsidP="003D0875">
      <w:pPr>
        <w:tabs>
          <w:tab w:val="left" w:pos="851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C302DC">
        <w:rPr>
          <w:rFonts w:ascii="Times New Roman" w:hAnsi="Times New Roman"/>
          <w:b/>
          <w:sz w:val="24"/>
          <w:szCs w:val="24"/>
        </w:rPr>
        <w:t>Перечень слоёв (</w:t>
      </w:r>
      <w:r w:rsidRPr="00C302DC">
        <w:rPr>
          <w:rFonts w:ascii="Times New Roman" w:hAnsi="Times New Roman"/>
          <w:b/>
          <w:i/>
          <w:sz w:val="24"/>
          <w:szCs w:val="24"/>
        </w:rPr>
        <w:t>исходная папка/название слоя</w:t>
      </w:r>
      <w:r w:rsidRPr="00C302DC">
        <w:rPr>
          <w:rFonts w:ascii="Times New Roman" w:hAnsi="Times New Roman"/>
          <w:b/>
          <w:sz w:val="24"/>
          <w:szCs w:val="24"/>
        </w:rPr>
        <w:t>):</w:t>
      </w:r>
    </w:p>
    <w:p w:rsidR="003D087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Генеральный_план\Водоохранные_зоны_Усть_Таркский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Генеральный_план\Гидрография_сущ_Усть_Таркский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Генеральный_план\Гран_CC_Усть_Таркский_СС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Генеральный_план\Границы_CC_Усть_Таркский_СС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Генеральный_план\Границы_НП_пр_Усть_Таркский_СС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Генеральный_план\Границы_НП_Усть_Таркский_СС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Генеральный_план\Дор_сеть_пр_Усть_Таркский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Генеральный_план\Здания_Усть_Таркский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Генеральный_план\Зона_запрещ_нового_строит_Усть_Таркский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Генеральный_план\ЛЭП_сущ_Усть_Таркский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Генеральный_план\Название_улиц_сущ_Усть_Таркский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Генеральный_план\ОКН_сущ_Усть_Таркский_СС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Генеральный_план\Оси_дорог_Усть_Таркский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Генеральный_план\Основа_основной_Усть_Таркский_СС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Генеральный_план\Подписи_5000_сущ_Усть_Таркский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Генеральный_план\Полевые_дороги_пр_Усть_Таркский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Генеральный_план\СЗЗ_основной_Усть_Таркский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Генеральный_план\УДС_проект_Усть_Таркский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Генеральный_план\Фон_Усть_Таркский_СС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Генеральный_план\Граница_микрорайона</w:t>
      </w:r>
    </w:p>
    <w:p w:rsidR="00956245" w:rsidRDefault="00956245" w:rsidP="00DE6455">
      <w:pPr>
        <w:pStyle w:val="a7"/>
        <w:numPr>
          <w:ilvl w:val="0"/>
          <w:numId w:val="3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Генеральный_план\Кварталы_микрорайон</w:t>
      </w:r>
    </w:p>
    <w:p w:rsidR="003D0875" w:rsidRPr="00C302DC" w:rsidRDefault="003D0875" w:rsidP="003D0875">
      <w:p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302DC">
        <w:rPr>
          <w:rFonts w:ascii="Times New Roman" w:hAnsi="Times New Roman"/>
          <w:b/>
          <w:sz w:val="24"/>
          <w:szCs w:val="24"/>
        </w:rPr>
        <w:t>Наименование рабочего набора:</w:t>
      </w:r>
      <w:r w:rsidRPr="00C302DC">
        <w:rPr>
          <w:rFonts w:ascii="Times New Roman" w:hAnsi="Times New Roman"/>
          <w:sz w:val="24"/>
          <w:szCs w:val="24"/>
        </w:rPr>
        <w:t xml:space="preserve">  (</w:t>
      </w:r>
      <w:r w:rsidR="00DD5A25">
        <w:rPr>
          <w:rFonts w:ascii="Times New Roman" w:hAnsi="Times New Roman"/>
          <w:sz w:val="24"/>
          <w:szCs w:val="24"/>
        </w:rPr>
        <w:t>6</w:t>
      </w:r>
      <w:r w:rsidRPr="00C302D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Схема_</w:t>
      </w:r>
      <w:r w:rsidR="00956245">
        <w:rPr>
          <w:rFonts w:ascii="Times New Roman" w:hAnsi="Times New Roman"/>
          <w:sz w:val="24"/>
          <w:szCs w:val="24"/>
        </w:rPr>
        <w:t>совр_</w:t>
      </w:r>
      <w:r>
        <w:rPr>
          <w:rFonts w:ascii="Times New Roman" w:hAnsi="Times New Roman"/>
          <w:sz w:val="24"/>
          <w:szCs w:val="24"/>
        </w:rPr>
        <w:t>использования</w:t>
      </w:r>
    </w:p>
    <w:p w:rsidR="003D0875" w:rsidRPr="00C302DC" w:rsidRDefault="003D0875" w:rsidP="003D0875">
      <w:pPr>
        <w:tabs>
          <w:tab w:val="left" w:pos="851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C302DC">
        <w:rPr>
          <w:rFonts w:ascii="Times New Roman" w:hAnsi="Times New Roman"/>
          <w:b/>
          <w:sz w:val="24"/>
          <w:szCs w:val="24"/>
        </w:rPr>
        <w:t>Перечень слоёв (</w:t>
      </w:r>
      <w:r w:rsidRPr="00C302DC">
        <w:rPr>
          <w:rFonts w:ascii="Times New Roman" w:hAnsi="Times New Roman"/>
          <w:b/>
          <w:i/>
          <w:sz w:val="24"/>
          <w:szCs w:val="24"/>
        </w:rPr>
        <w:t>исходная папка/название слоя</w:t>
      </w:r>
      <w:r w:rsidRPr="00C302DC">
        <w:rPr>
          <w:rFonts w:ascii="Times New Roman" w:hAnsi="Times New Roman"/>
          <w:b/>
          <w:sz w:val="24"/>
          <w:szCs w:val="24"/>
        </w:rPr>
        <w:t>):</w:t>
      </w:r>
    </w:p>
    <w:p w:rsidR="00956245" w:rsidRDefault="00956245" w:rsidP="00956245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Топосъемка\1</w:t>
      </w:r>
    </w:p>
    <w:p w:rsidR="00956245" w:rsidRDefault="00956245" w:rsidP="00956245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2</w:t>
      </w:r>
    </w:p>
    <w:p w:rsidR="00956245" w:rsidRDefault="00956245" w:rsidP="00956245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lastRenderedPageBreak/>
        <w:t>Топосъемка\</w:t>
      </w:r>
      <w:r>
        <w:rPr>
          <w:rFonts w:ascii="Times New Roman" w:hAnsi="Times New Roman"/>
          <w:sz w:val="24"/>
          <w:szCs w:val="24"/>
        </w:rPr>
        <w:t>3</w:t>
      </w:r>
    </w:p>
    <w:p w:rsidR="00956245" w:rsidRDefault="00956245" w:rsidP="00956245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4</w:t>
      </w:r>
    </w:p>
    <w:p w:rsidR="00956245" w:rsidRDefault="00956245" w:rsidP="00956245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5</w:t>
      </w:r>
    </w:p>
    <w:p w:rsidR="00956245" w:rsidRDefault="00956245" w:rsidP="00956245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6</w:t>
      </w:r>
    </w:p>
    <w:p w:rsidR="00956245" w:rsidRDefault="00956245" w:rsidP="00956245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Исходные_данные\Граница_проект</w:t>
      </w:r>
    </w:p>
    <w:p w:rsidR="00956245" w:rsidRDefault="00956245" w:rsidP="00956245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Существующее_положение\Дороги_сущ</w:t>
      </w:r>
    </w:p>
    <w:p w:rsidR="00956245" w:rsidRDefault="00956245" w:rsidP="00956245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Существующее_положение\Территории_сущ</w:t>
      </w:r>
    </w:p>
    <w:p w:rsidR="00956245" w:rsidRDefault="00956245" w:rsidP="00956245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Существующее_положение\Здания_сущ</w:t>
      </w:r>
    </w:p>
    <w:p w:rsidR="00956245" w:rsidRDefault="00956245" w:rsidP="00956245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Существующее_положение\СЗЗ_сущ</w:t>
      </w:r>
    </w:p>
    <w:p w:rsidR="00956245" w:rsidRDefault="00956245" w:rsidP="00956245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Исходные_данные\Участки_сущ</w:t>
      </w:r>
    </w:p>
    <w:p w:rsidR="00956245" w:rsidRDefault="00956245" w:rsidP="00956245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Оформление\Подписи_сущ</w:t>
      </w:r>
    </w:p>
    <w:p w:rsidR="00956245" w:rsidRDefault="00956245" w:rsidP="00956245">
      <w:pPr>
        <w:pStyle w:val="a7"/>
        <w:numPr>
          <w:ilvl w:val="0"/>
          <w:numId w:val="33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Инженерная_инфраструктура\электрика_сущ</w:t>
      </w:r>
    </w:p>
    <w:p w:rsidR="003D0875" w:rsidRPr="00C302DC" w:rsidRDefault="003D0875" w:rsidP="003D0875">
      <w:p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302DC">
        <w:rPr>
          <w:rFonts w:ascii="Times New Roman" w:hAnsi="Times New Roman"/>
          <w:b/>
          <w:sz w:val="24"/>
          <w:szCs w:val="24"/>
        </w:rPr>
        <w:t>Наименование рабочего набора:</w:t>
      </w:r>
      <w:r>
        <w:rPr>
          <w:rFonts w:ascii="Times New Roman" w:hAnsi="Times New Roman"/>
          <w:sz w:val="24"/>
          <w:szCs w:val="24"/>
        </w:rPr>
        <w:t xml:space="preserve">  (</w:t>
      </w:r>
      <w:r w:rsidR="00DD5A25">
        <w:rPr>
          <w:rFonts w:ascii="Times New Roman" w:hAnsi="Times New Roman"/>
          <w:sz w:val="24"/>
          <w:szCs w:val="24"/>
        </w:rPr>
        <w:t>7</w:t>
      </w:r>
      <w:r w:rsidRPr="00C302D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Транспортная_</w:t>
      </w:r>
      <w:r w:rsidR="00956245">
        <w:rPr>
          <w:rFonts w:ascii="Times New Roman" w:hAnsi="Times New Roman"/>
          <w:sz w:val="24"/>
          <w:szCs w:val="24"/>
        </w:rPr>
        <w:t>инфраструктура</w:t>
      </w:r>
    </w:p>
    <w:p w:rsidR="003D0875" w:rsidRPr="00C302DC" w:rsidRDefault="003D0875" w:rsidP="003D0875">
      <w:pPr>
        <w:tabs>
          <w:tab w:val="left" w:pos="851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C302DC">
        <w:rPr>
          <w:rFonts w:ascii="Times New Roman" w:hAnsi="Times New Roman"/>
          <w:b/>
          <w:sz w:val="24"/>
          <w:szCs w:val="24"/>
        </w:rPr>
        <w:t>Перечень слоёв (</w:t>
      </w:r>
      <w:r w:rsidRPr="00C302DC">
        <w:rPr>
          <w:rFonts w:ascii="Times New Roman" w:hAnsi="Times New Roman"/>
          <w:b/>
          <w:i/>
          <w:sz w:val="24"/>
          <w:szCs w:val="24"/>
        </w:rPr>
        <w:t>исходная папка/название слоя</w:t>
      </w:r>
      <w:r w:rsidRPr="00C302DC">
        <w:rPr>
          <w:rFonts w:ascii="Times New Roman" w:hAnsi="Times New Roman"/>
          <w:b/>
          <w:sz w:val="24"/>
          <w:szCs w:val="24"/>
        </w:rPr>
        <w:t>):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Топосъемка\1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2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3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4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5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6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Проектные_решения\Дороги_проект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Проектные_решения\Красные_линии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Проектные_решения\Линии_застройки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Проектные_решения\Участки_проект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Исходные_данные\Участки_сущ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Проектные_решения\Пешеходные_дороги_контур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Проектные_решения\Отмостка_контур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Исходные_данные\Граница_проект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Транспортная_инфраструктура\Здания_сущ_транспорт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Транспортная_инфраструктура\Здания_проект_транспорт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Транспортная_инфраструктура\Территории_проект_транспорт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Транспортная_инфраструктура\Классификация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Проектные_решения\Парковки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Транспортная_инфраструктура\Пешеходные_направления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Оформление\Подписи_транспорт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Транспортная_инфраструктура\Классификация_схема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Транспортная_инфраструктура\Кварталы_схема</w:t>
      </w:r>
    </w:p>
    <w:p w:rsidR="00956245" w:rsidRDefault="00956245" w:rsidP="00956245">
      <w:pPr>
        <w:pStyle w:val="a7"/>
        <w:numPr>
          <w:ilvl w:val="0"/>
          <w:numId w:val="34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956245">
        <w:rPr>
          <w:rFonts w:ascii="Times New Roman" w:hAnsi="Times New Roman"/>
          <w:sz w:val="24"/>
          <w:szCs w:val="24"/>
        </w:rPr>
        <w:t>Оформление\Подписи_транспорт_схема</w:t>
      </w:r>
    </w:p>
    <w:p w:rsidR="003D0875" w:rsidRPr="00C302DC" w:rsidRDefault="003D0875" w:rsidP="003D0875">
      <w:p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302DC">
        <w:rPr>
          <w:rFonts w:ascii="Times New Roman" w:hAnsi="Times New Roman"/>
          <w:b/>
          <w:sz w:val="24"/>
          <w:szCs w:val="24"/>
        </w:rPr>
        <w:t>Наименование рабочего набора:</w:t>
      </w:r>
      <w:r>
        <w:rPr>
          <w:rFonts w:ascii="Times New Roman" w:hAnsi="Times New Roman"/>
          <w:sz w:val="24"/>
          <w:szCs w:val="24"/>
        </w:rPr>
        <w:t xml:space="preserve">  (</w:t>
      </w:r>
      <w:r w:rsidR="00DD5A25">
        <w:rPr>
          <w:rFonts w:ascii="Times New Roman" w:hAnsi="Times New Roman"/>
          <w:sz w:val="24"/>
          <w:szCs w:val="24"/>
        </w:rPr>
        <w:t>8</w:t>
      </w:r>
      <w:r w:rsidRPr="00C302D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Вертикальная_планировка</w:t>
      </w:r>
    </w:p>
    <w:p w:rsidR="003D0875" w:rsidRPr="00C302DC" w:rsidRDefault="003D0875" w:rsidP="003D0875">
      <w:pPr>
        <w:tabs>
          <w:tab w:val="left" w:pos="851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C302DC">
        <w:rPr>
          <w:rFonts w:ascii="Times New Roman" w:hAnsi="Times New Roman"/>
          <w:b/>
          <w:sz w:val="24"/>
          <w:szCs w:val="24"/>
        </w:rPr>
        <w:t>Перечень слоёв (</w:t>
      </w:r>
      <w:r w:rsidRPr="00C302DC">
        <w:rPr>
          <w:rFonts w:ascii="Times New Roman" w:hAnsi="Times New Roman"/>
          <w:b/>
          <w:i/>
          <w:sz w:val="24"/>
          <w:szCs w:val="24"/>
        </w:rPr>
        <w:t>исходная папка/название слоя</w:t>
      </w:r>
      <w:r w:rsidRPr="00C302DC">
        <w:rPr>
          <w:rFonts w:ascii="Times New Roman" w:hAnsi="Times New Roman"/>
          <w:b/>
          <w:sz w:val="24"/>
          <w:szCs w:val="24"/>
        </w:rPr>
        <w:t>):</w:t>
      </w:r>
    </w:p>
    <w:p w:rsidR="00956245" w:rsidRDefault="00956245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Топосъемка\1</w:t>
      </w:r>
    </w:p>
    <w:p w:rsidR="00956245" w:rsidRDefault="00956245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2</w:t>
      </w:r>
    </w:p>
    <w:p w:rsidR="00956245" w:rsidRDefault="00956245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3</w:t>
      </w:r>
    </w:p>
    <w:p w:rsidR="00956245" w:rsidRDefault="00956245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4</w:t>
      </w:r>
    </w:p>
    <w:p w:rsidR="00956245" w:rsidRDefault="00956245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5</w:t>
      </w:r>
    </w:p>
    <w:p w:rsidR="00956245" w:rsidRDefault="00956245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6</w:t>
      </w:r>
    </w:p>
    <w:p w:rsidR="00264C9C" w:rsidRDefault="00264C9C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Проектные_решения\Дороги_проект</w:t>
      </w:r>
    </w:p>
    <w:p w:rsidR="00264C9C" w:rsidRDefault="00264C9C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Проектные_решения\Здания_проект</w:t>
      </w:r>
    </w:p>
    <w:p w:rsidR="00264C9C" w:rsidRDefault="00264C9C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Проектные_решения\Красные_линии</w:t>
      </w:r>
    </w:p>
    <w:p w:rsidR="00264C9C" w:rsidRDefault="00264C9C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lastRenderedPageBreak/>
        <w:t>Проектные_решения\Линии_застройки</w:t>
      </w:r>
    </w:p>
    <w:p w:rsidR="00264C9C" w:rsidRDefault="00264C9C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Проектные_решения\Оси</w:t>
      </w:r>
    </w:p>
    <w:p w:rsidR="00264C9C" w:rsidRDefault="00264C9C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Проектные_решения\Участки_проект</w:t>
      </w:r>
    </w:p>
    <w:p w:rsidR="00264C9C" w:rsidRDefault="00264C9C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Существующее_положение\Здания_сущ</w:t>
      </w:r>
    </w:p>
    <w:p w:rsidR="00264C9C" w:rsidRDefault="00264C9C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Исходные_данные\Участки_сущ</w:t>
      </w:r>
    </w:p>
    <w:p w:rsidR="00264C9C" w:rsidRDefault="00264C9C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Проектные_решения\Пешеходные_дороги_контур</w:t>
      </w:r>
    </w:p>
    <w:p w:rsidR="00264C9C" w:rsidRDefault="00264C9C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Проектные_решения\Отмостка_контур</w:t>
      </w:r>
    </w:p>
    <w:p w:rsidR="00264C9C" w:rsidRDefault="00264C9C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Исходные_данные\Граница_проект</w:t>
      </w:r>
    </w:p>
    <w:p w:rsidR="00264C9C" w:rsidRDefault="00264C9C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Вертикальная_планировка\Верт_планир</w:t>
      </w:r>
    </w:p>
    <w:p w:rsidR="00264C9C" w:rsidRDefault="00264C9C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Вертикальная_планировка\Перемещения_грунта</w:t>
      </w:r>
    </w:p>
    <w:p w:rsidR="00264C9C" w:rsidRDefault="00264C9C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Вертикальная_планировка\Ливневая_сеть</w:t>
      </w:r>
    </w:p>
    <w:p w:rsidR="00264C9C" w:rsidRDefault="00264C9C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Вертикальная_планировка\Бассейны_стока</w:t>
      </w:r>
    </w:p>
    <w:p w:rsidR="00264C9C" w:rsidRDefault="00264C9C" w:rsidP="00956245">
      <w:pPr>
        <w:pStyle w:val="a7"/>
        <w:numPr>
          <w:ilvl w:val="0"/>
          <w:numId w:val="35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Вертикальная_планировка\Номера_бассейнов</w:t>
      </w:r>
    </w:p>
    <w:p w:rsidR="003D0875" w:rsidRPr="00C302DC" w:rsidRDefault="003D0875" w:rsidP="003D0875">
      <w:p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C302DC">
        <w:rPr>
          <w:rFonts w:ascii="Times New Roman" w:hAnsi="Times New Roman"/>
          <w:b/>
          <w:sz w:val="24"/>
          <w:szCs w:val="24"/>
        </w:rPr>
        <w:t>Наименование рабочего набора:</w:t>
      </w:r>
      <w:r w:rsidRPr="00C302DC">
        <w:rPr>
          <w:rFonts w:ascii="Times New Roman" w:hAnsi="Times New Roman"/>
          <w:sz w:val="24"/>
          <w:szCs w:val="24"/>
        </w:rPr>
        <w:t xml:space="preserve">  (</w:t>
      </w:r>
      <w:r w:rsidR="00DD5A25">
        <w:rPr>
          <w:rFonts w:ascii="Times New Roman" w:hAnsi="Times New Roman"/>
          <w:sz w:val="24"/>
          <w:szCs w:val="24"/>
        </w:rPr>
        <w:t>9</w:t>
      </w:r>
      <w:r w:rsidRPr="00C302DC">
        <w:rPr>
          <w:rFonts w:ascii="Times New Roman" w:hAnsi="Times New Roman"/>
          <w:sz w:val="24"/>
          <w:szCs w:val="24"/>
        </w:rPr>
        <w:t>)</w:t>
      </w:r>
      <w:r w:rsidR="00264C9C">
        <w:rPr>
          <w:rFonts w:ascii="Times New Roman" w:hAnsi="Times New Roman"/>
          <w:sz w:val="24"/>
          <w:szCs w:val="24"/>
        </w:rPr>
        <w:t>Инженерная_инфраструктура</w:t>
      </w:r>
    </w:p>
    <w:p w:rsidR="003D0875" w:rsidRPr="00C302DC" w:rsidRDefault="003D0875" w:rsidP="003D0875">
      <w:pPr>
        <w:tabs>
          <w:tab w:val="left" w:pos="851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C302DC">
        <w:rPr>
          <w:rFonts w:ascii="Times New Roman" w:hAnsi="Times New Roman"/>
          <w:b/>
          <w:sz w:val="24"/>
          <w:szCs w:val="24"/>
        </w:rPr>
        <w:t>Перечень слоёв (</w:t>
      </w:r>
      <w:r w:rsidRPr="00C302DC">
        <w:rPr>
          <w:rFonts w:ascii="Times New Roman" w:hAnsi="Times New Roman"/>
          <w:b/>
          <w:i/>
          <w:sz w:val="24"/>
          <w:szCs w:val="24"/>
        </w:rPr>
        <w:t>исходная папка/название слоя</w:t>
      </w:r>
      <w:r w:rsidRPr="00C302DC">
        <w:rPr>
          <w:rFonts w:ascii="Times New Roman" w:hAnsi="Times New Roman"/>
          <w:b/>
          <w:sz w:val="24"/>
          <w:szCs w:val="24"/>
        </w:rPr>
        <w:t>):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Топосъемка\1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2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3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4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5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382FA6">
        <w:rPr>
          <w:rFonts w:ascii="Times New Roman" w:hAnsi="Times New Roman"/>
          <w:sz w:val="24"/>
          <w:szCs w:val="24"/>
        </w:rPr>
        <w:t>Топосъемка\</w:t>
      </w:r>
      <w:r>
        <w:rPr>
          <w:rFonts w:ascii="Times New Roman" w:hAnsi="Times New Roman"/>
          <w:sz w:val="24"/>
          <w:szCs w:val="24"/>
        </w:rPr>
        <w:t>6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Проектные_решения\Дороги_проект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Проектные_решения\Здания_проект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Проектные_решения\Красные_линии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Проектные_решения\Линии_застройки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Проектные_решения\Оси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Проектные_решения\Участки_проект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Существующее_положение\Здания_сущ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Исходные_данные\Участки_сущ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Проектные_решения\Пешеходные_дороги_контур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Проектные_решения\Отмостка_контур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Исходные_данные\Граница_проект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Инженерная_инфраструктура\Водоснабжение_проект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Инженерная_инфраструктура\электрика_сущ</w:t>
      </w:r>
    </w:p>
    <w:p w:rsidR="00264C9C" w:rsidRDefault="00264C9C" w:rsidP="00264C9C">
      <w:pPr>
        <w:pStyle w:val="a7"/>
        <w:numPr>
          <w:ilvl w:val="0"/>
          <w:numId w:val="42"/>
        </w:num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64C9C">
        <w:rPr>
          <w:rFonts w:ascii="Times New Roman" w:hAnsi="Times New Roman"/>
          <w:sz w:val="24"/>
          <w:szCs w:val="24"/>
        </w:rPr>
        <w:t>Инженерная_инфраструктура\ЛЭП_проект</w:t>
      </w:r>
    </w:p>
    <w:p w:rsidR="00127833" w:rsidRPr="00127833" w:rsidRDefault="00127833" w:rsidP="003D0875">
      <w:p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</w:rPr>
      </w:pPr>
    </w:p>
    <w:sectPr w:rsidR="00127833" w:rsidRPr="00127833" w:rsidSect="004359B4">
      <w:pgSz w:w="11906" w:h="16838"/>
      <w:pgMar w:top="851" w:right="567" w:bottom="851" w:left="1418" w:header="709" w:footer="4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411" w:rsidRDefault="00E30411" w:rsidP="00505977">
      <w:pPr>
        <w:spacing w:after="0" w:line="240" w:lineRule="auto"/>
      </w:pPr>
      <w:r>
        <w:separator/>
      </w:r>
    </w:p>
  </w:endnote>
  <w:endnote w:type="continuationSeparator" w:id="0">
    <w:p w:rsidR="00E30411" w:rsidRDefault="00E30411" w:rsidP="0050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Verdana Ref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reekC">
    <w:panose1 w:val="00000400000000000000"/>
    <w:charset w:val="CC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B96" w:rsidRDefault="00475D5B">
    <w:pPr>
      <w:pStyle w:val="ac"/>
      <w:jc w:val="center"/>
    </w:pPr>
    <w:r>
      <w:fldChar w:fldCharType="begin"/>
    </w:r>
    <w:r w:rsidR="00B96B96">
      <w:instrText xml:space="preserve"> PAGE   \* MERGEFORMAT </w:instrText>
    </w:r>
    <w:r>
      <w:fldChar w:fldCharType="separate"/>
    </w:r>
    <w:r w:rsidR="00B96B96">
      <w:rPr>
        <w:noProof/>
      </w:rPr>
      <w:t>4</w:t>
    </w:r>
    <w:r>
      <w:rPr>
        <w:noProof/>
      </w:rPr>
      <w:fldChar w:fldCharType="end"/>
    </w:r>
  </w:p>
  <w:p w:rsidR="00B96B96" w:rsidRDefault="00B96B96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B96" w:rsidRDefault="00475D5B">
    <w:pPr>
      <w:pStyle w:val="ac"/>
      <w:jc w:val="center"/>
    </w:pPr>
    <w:r>
      <w:fldChar w:fldCharType="begin"/>
    </w:r>
    <w:r w:rsidR="00B96B96">
      <w:instrText xml:space="preserve"> PAGE   \* MERGEFORMAT </w:instrText>
    </w:r>
    <w:r>
      <w:fldChar w:fldCharType="separate"/>
    </w:r>
    <w:r w:rsidR="00783E88">
      <w:rPr>
        <w:noProof/>
      </w:rPr>
      <w:t>33</w:t>
    </w:r>
    <w:r>
      <w:rPr>
        <w:noProof/>
      </w:rPr>
      <w:fldChar w:fldCharType="end"/>
    </w:r>
  </w:p>
  <w:p w:rsidR="00B96B96" w:rsidRDefault="00B96B9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411" w:rsidRDefault="00E30411" w:rsidP="00505977">
      <w:pPr>
        <w:spacing w:after="0" w:line="240" w:lineRule="auto"/>
      </w:pPr>
      <w:r>
        <w:separator/>
      </w:r>
    </w:p>
  </w:footnote>
  <w:footnote w:type="continuationSeparator" w:id="0">
    <w:p w:rsidR="00E30411" w:rsidRDefault="00E30411" w:rsidP="0050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B96" w:rsidRDefault="00B96B96" w:rsidP="00053048">
    <w:pPr>
      <w:pStyle w:val="aa"/>
      <w:pBdr>
        <w:between w:val="single" w:sz="4" w:space="1" w:color="4F81BD"/>
      </w:pBdr>
      <w:spacing w:line="276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B96" w:rsidRDefault="00B96B96" w:rsidP="00053048">
    <w:pPr>
      <w:pStyle w:val="aa"/>
      <w:pBdr>
        <w:between w:val="single" w:sz="4" w:space="1" w:color="4F81BD"/>
      </w:pBdr>
      <w:spacing w:line="276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B96" w:rsidRDefault="00475D5B" w:rsidP="005B4355">
    <w:pPr>
      <w:pStyle w:val="aa"/>
      <w:framePr w:wrap="around" w:vAnchor="text" w:hAnchor="margin" w:xAlign="right" w:y="1"/>
      <w:rPr>
        <w:rStyle w:val="aff3"/>
      </w:rPr>
    </w:pPr>
    <w:r>
      <w:rPr>
        <w:rStyle w:val="aff3"/>
      </w:rPr>
      <w:fldChar w:fldCharType="begin"/>
    </w:r>
    <w:r w:rsidR="00B96B96">
      <w:rPr>
        <w:rStyle w:val="aff3"/>
      </w:rPr>
      <w:instrText xml:space="preserve">PAGE  </w:instrText>
    </w:r>
    <w:r>
      <w:rPr>
        <w:rStyle w:val="aff3"/>
      </w:rPr>
      <w:fldChar w:fldCharType="end"/>
    </w:r>
  </w:p>
  <w:p w:rsidR="00B96B96" w:rsidRDefault="00B96B96" w:rsidP="005B4355">
    <w:pPr>
      <w:pStyle w:val="aa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B96" w:rsidRDefault="00B96B96" w:rsidP="005B4355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07A15C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2900A90"/>
    <w:multiLevelType w:val="hybridMultilevel"/>
    <w:tmpl w:val="D9845156"/>
    <w:lvl w:ilvl="0" w:tplc="04190001">
      <w:start w:val="1"/>
      <w:numFmt w:val="bullet"/>
      <w:lvlText w:val=""/>
      <w:lvlJc w:val="left"/>
      <w:pPr>
        <w:ind w:left="16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6" w:hanging="360"/>
      </w:pPr>
      <w:rPr>
        <w:rFonts w:ascii="Wingdings" w:hAnsi="Wingdings" w:hint="default"/>
      </w:rPr>
    </w:lvl>
  </w:abstractNum>
  <w:abstractNum w:abstractNumId="3">
    <w:nsid w:val="04A02920"/>
    <w:multiLevelType w:val="hybridMultilevel"/>
    <w:tmpl w:val="E170147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5814BCF"/>
    <w:multiLevelType w:val="multilevel"/>
    <w:tmpl w:val="0419001D"/>
    <w:styleLink w:val="1ai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78A5A97"/>
    <w:multiLevelType w:val="multilevel"/>
    <w:tmpl w:val="6846CA9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firstLine="340"/>
      </w:pPr>
      <w:rPr>
        <w:rFonts w:hint="default"/>
        <w:b w:val="0"/>
        <w:bCs w:val="0"/>
      </w:rPr>
    </w:lvl>
    <w:lvl w:ilvl="2">
      <w:start w:val="1"/>
      <w:numFmt w:val="decimal"/>
      <w:pStyle w:val="S2"/>
      <w:lvlText w:val="3.1.%3"/>
      <w:lvlJc w:val="left"/>
      <w:pPr>
        <w:tabs>
          <w:tab w:val="num" w:pos="1021"/>
        </w:tabs>
        <w:ind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6">
    <w:nsid w:val="0C932617"/>
    <w:multiLevelType w:val="multilevel"/>
    <w:tmpl w:val="0E90FA68"/>
    <w:styleLink w:val="a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7CC2B8B"/>
    <w:multiLevelType w:val="hybridMultilevel"/>
    <w:tmpl w:val="0A88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E027BB"/>
    <w:multiLevelType w:val="hybridMultilevel"/>
    <w:tmpl w:val="B6A8E476"/>
    <w:lvl w:ilvl="0" w:tplc="0419000F">
      <w:start w:val="1"/>
      <w:numFmt w:val="decimal"/>
      <w:pStyle w:val="S3"/>
      <w:lvlText w:val="%1)"/>
      <w:lvlJc w:val="left"/>
      <w:pPr>
        <w:tabs>
          <w:tab w:val="num" w:pos="1188"/>
        </w:tabs>
        <w:ind w:firstLine="73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C36D66"/>
    <w:multiLevelType w:val="hybridMultilevel"/>
    <w:tmpl w:val="1A801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B7994"/>
    <w:multiLevelType w:val="multilevel"/>
    <w:tmpl w:val="04190023"/>
    <w:styleLink w:val="2"/>
    <w:lvl w:ilvl="0">
      <w:start w:val="1"/>
      <w:numFmt w:val="upperRoman"/>
      <w:lvlText w:val="Статья %1."/>
      <w:lvlJc w:val="left"/>
      <w:pPr>
        <w:tabs>
          <w:tab w:val="num" w:pos="1800"/>
        </w:tabs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1C231E40"/>
    <w:multiLevelType w:val="hybridMultilevel"/>
    <w:tmpl w:val="1A801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F50967"/>
    <w:multiLevelType w:val="multilevel"/>
    <w:tmpl w:val="A5CAE4B6"/>
    <w:lvl w:ilvl="0">
      <w:start w:val="1"/>
      <w:numFmt w:val="bullet"/>
      <w:lvlText w:val=""/>
      <w:lvlJc w:val="left"/>
      <w:pPr>
        <w:tabs>
          <w:tab w:val="num" w:pos="855"/>
        </w:tabs>
        <w:ind w:left="85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13">
    <w:nsid w:val="22D50320"/>
    <w:multiLevelType w:val="hybridMultilevel"/>
    <w:tmpl w:val="E1D0A466"/>
    <w:lvl w:ilvl="0" w:tplc="8F94BE8E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4614FEA"/>
    <w:multiLevelType w:val="hybridMultilevel"/>
    <w:tmpl w:val="A9161CC4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15">
    <w:nsid w:val="24631174"/>
    <w:multiLevelType w:val="hybridMultilevel"/>
    <w:tmpl w:val="A880CE8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61817C2"/>
    <w:multiLevelType w:val="hybridMultilevel"/>
    <w:tmpl w:val="23B8AB50"/>
    <w:lvl w:ilvl="0" w:tplc="0419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0"/>
        </w:tabs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0"/>
        </w:tabs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0"/>
        </w:tabs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0"/>
        </w:tabs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0"/>
        </w:tabs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0"/>
        </w:tabs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0"/>
        </w:tabs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0"/>
        </w:tabs>
        <w:ind w:left="7120" w:hanging="360"/>
      </w:pPr>
      <w:rPr>
        <w:rFonts w:ascii="Wingdings" w:hAnsi="Wingdings" w:hint="default"/>
      </w:rPr>
    </w:lvl>
  </w:abstractNum>
  <w:abstractNum w:abstractNumId="17">
    <w:nsid w:val="2A7E6F79"/>
    <w:multiLevelType w:val="hybridMultilevel"/>
    <w:tmpl w:val="73E808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AC1620F"/>
    <w:multiLevelType w:val="hybridMultilevel"/>
    <w:tmpl w:val="538C7A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D723A1B"/>
    <w:multiLevelType w:val="hybridMultilevel"/>
    <w:tmpl w:val="1A801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A10277"/>
    <w:multiLevelType w:val="hybridMultilevel"/>
    <w:tmpl w:val="0A88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F56F22"/>
    <w:multiLevelType w:val="hybridMultilevel"/>
    <w:tmpl w:val="0BC4D380"/>
    <w:lvl w:ilvl="0" w:tplc="04190001">
      <w:start w:val="1"/>
      <w:numFmt w:val="decimal"/>
      <w:pStyle w:val="1"/>
      <w:lvlText w:val="Рисунок %1"/>
      <w:lvlJc w:val="right"/>
      <w:pPr>
        <w:tabs>
          <w:tab w:val="num" w:pos="4611"/>
        </w:tabs>
        <w:ind w:left="4441" w:hanging="851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31B52E78"/>
    <w:multiLevelType w:val="hybridMultilevel"/>
    <w:tmpl w:val="BA864D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7853502"/>
    <w:multiLevelType w:val="hybridMultilevel"/>
    <w:tmpl w:val="1A801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7B5B9E"/>
    <w:multiLevelType w:val="hybridMultilevel"/>
    <w:tmpl w:val="1966D4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9AE07B9"/>
    <w:multiLevelType w:val="multilevel"/>
    <w:tmpl w:val="A05EDDE2"/>
    <w:lvl w:ilvl="0">
      <w:start w:val="1"/>
      <w:numFmt w:val="decimal"/>
      <w:lvlText w:val="%1"/>
      <w:lvlJc w:val="left"/>
      <w:pPr>
        <w:tabs>
          <w:tab w:val="num" w:pos="1963"/>
        </w:tabs>
        <w:ind w:left="1963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2.%2"/>
      <w:lvlJc w:val="left"/>
      <w:pPr>
        <w:tabs>
          <w:tab w:val="num" w:pos="964"/>
        </w:tabs>
        <w:ind w:firstLine="397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S30"/>
      <w:lvlText w:val="3.2.%3"/>
      <w:lvlJc w:val="center"/>
      <w:pPr>
        <w:tabs>
          <w:tab w:val="num" w:pos="567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3403"/>
        </w:tabs>
        <w:ind w:left="34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23"/>
        </w:tabs>
        <w:ind w:left="412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3"/>
        </w:tabs>
        <w:ind w:left="448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03"/>
        </w:tabs>
        <w:ind w:left="520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63"/>
        </w:tabs>
        <w:ind w:left="55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83"/>
        </w:tabs>
        <w:ind w:left="6283" w:hanging="1800"/>
      </w:pPr>
      <w:rPr>
        <w:rFonts w:hint="default"/>
      </w:rPr>
    </w:lvl>
  </w:abstractNum>
  <w:abstractNum w:abstractNumId="26">
    <w:nsid w:val="3D1C2EA7"/>
    <w:multiLevelType w:val="hybridMultilevel"/>
    <w:tmpl w:val="E3549766"/>
    <w:styleLink w:val="10"/>
    <w:lvl w:ilvl="0" w:tplc="78BC224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F97410D"/>
    <w:multiLevelType w:val="multilevel"/>
    <w:tmpl w:val="85FEDBD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7" w:hanging="1440"/>
      </w:pPr>
      <w:rPr>
        <w:rFonts w:hint="default"/>
      </w:rPr>
    </w:lvl>
  </w:abstractNum>
  <w:abstractNum w:abstractNumId="28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9">
    <w:nsid w:val="41CC7886"/>
    <w:multiLevelType w:val="hybridMultilevel"/>
    <w:tmpl w:val="D400BB88"/>
    <w:lvl w:ilvl="0" w:tplc="04190001">
      <w:start w:val="1"/>
      <w:numFmt w:val="decimal"/>
      <w:pStyle w:val="S"/>
      <w:lvlText w:val="%1."/>
      <w:lvlJc w:val="left"/>
      <w:pPr>
        <w:tabs>
          <w:tab w:val="num" w:pos="1134"/>
        </w:tabs>
        <w:ind w:firstLine="794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E9532F"/>
    <w:multiLevelType w:val="hybridMultilevel"/>
    <w:tmpl w:val="111A67F2"/>
    <w:styleLink w:val="1ai1"/>
    <w:lvl w:ilvl="0" w:tplc="96BC28AE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cs="Symbol" w:hint="default"/>
      </w:rPr>
    </w:lvl>
    <w:lvl w:ilvl="1" w:tplc="FBAA2BAE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3FB20D88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cs="Wingdings" w:hint="default"/>
      </w:rPr>
    </w:lvl>
    <w:lvl w:ilvl="3" w:tplc="62FAACE6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cs="Symbol" w:hint="default"/>
      </w:rPr>
    </w:lvl>
    <w:lvl w:ilvl="4" w:tplc="8E9A1D6E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6CA8EA14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cs="Wingdings" w:hint="default"/>
      </w:rPr>
    </w:lvl>
    <w:lvl w:ilvl="6" w:tplc="889400A4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cs="Symbol" w:hint="default"/>
      </w:rPr>
    </w:lvl>
    <w:lvl w:ilvl="7" w:tplc="D960C710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6A083384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cs="Wingdings" w:hint="default"/>
      </w:rPr>
    </w:lvl>
  </w:abstractNum>
  <w:abstractNum w:abstractNumId="31">
    <w:nsid w:val="42585924"/>
    <w:multiLevelType w:val="hybridMultilevel"/>
    <w:tmpl w:val="0A88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C3062C"/>
    <w:multiLevelType w:val="hybridMultilevel"/>
    <w:tmpl w:val="0A88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944301"/>
    <w:multiLevelType w:val="hybridMultilevel"/>
    <w:tmpl w:val="1A8013E6"/>
    <w:lvl w:ilvl="0" w:tplc="4FF03706">
      <w:start w:val="1"/>
      <w:numFmt w:val="decimal"/>
      <w:lvlText w:val="%1."/>
      <w:lvlJc w:val="left"/>
      <w:pPr>
        <w:ind w:left="720" w:hanging="360"/>
      </w:pPr>
    </w:lvl>
    <w:lvl w:ilvl="1" w:tplc="3EEC7782" w:tentative="1">
      <w:start w:val="1"/>
      <w:numFmt w:val="lowerLetter"/>
      <w:lvlText w:val="%2."/>
      <w:lvlJc w:val="left"/>
      <w:pPr>
        <w:ind w:left="1440" w:hanging="360"/>
      </w:pPr>
    </w:lvl>
    <w:lvl w:ilvl="2" w:tplc="33B4E278" w:tentative="1">
      <w:start w:val="1"/>
      <w:numFmt w:val="lowerRoman"/>
      <w:lvlText w:val="%3."/>
      <w:lvlJc w:val="right"/>
      <w:pPr>
        <w:ind w:left="2160" w:hanging="180"/>
      </w:pPr>
    </w:lvl>
    <w:lvl w:ilvl="3" w:tplc="D6306842" w:tentative="1">
      <w:start w:val="1"/>
      <w:numFmt w:val="decimal"/>
      <w:lvlText w:val="%4."/>
      <w:lvlJc w:val="left"/>
      <w:pPr>
        <w:ind w:left="2880" w:hanging="360"/>
      </w:pPr>
    </w:lvl>
    <w:lvl w:ilvl="4" w:tplc="303825B4" w:tentative="1">
      <w:start w:val="1"/>
      <w:numFmt w:val="lowerLetter"/>
      <w:lvlText w:val="%5."/>
      <w:lvlJc w:val="left"/>
      <w:pPr>
        <w:ind w:left="3600" w:hanging="360"/>
      </w:pPr>
    </w:lvl>
    <w:lvl w:ilvl="5" w:tplc="CE1801FA" w:tentative="1">
      <w:start w:val="1"/>
      <w:numFmt w:val="lowerRoman"/>
      <w:lvlText w:val="%6."/>
      <w:lvlJc w:val="right"/>
      <w:pPr>
        <w:ind w:left="4320" w:hanging="180"/>
      </w:pPr>
    </w:lvl>
    <w:lvl w:ilvl="6" w:tplc="3A72B40E" w:tentative="1">
      <w:start w:val="1"/>
      <w:numFmt w:val="decimal"/>
      <w:lvlText w:val="%7."/>
      <w:lvlJc w:val="left"/>
      <w:pPr>
        <w:ind w:left="5040" w:hanging="360"/>
      </w:pPr>
    </w:lvl>
    <w:lvl w:ilvl="7" w:tplc="009CA56C" w:tentative="1">
      <w:start w:val="1"/>
      <w:numFmt w:val="lowerLetter"/>
      <w:lvlText w:val="%8."/>
      <w:lvlJc w:val="left"/>
      <w:pPr>
        <w:ind w:left="5760" w:hanging="360"/>
      </w:pPr>
    </w:lvl>
    <w:lvl w:ilvl="8" w:tplc="B4DE5B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9643F15"/>
    <w:multiLevelType w:val="hybridMultilevel"/>
    <w:tmpl w:val="51220E92"/>
    <w:styleLink w:val="1ai"/>
    <w:lvl w:ilvl="0" w:tplc="D458BBE4">
      <w:start w:val="1"/>
      <w:numFmt w:val="decimal"/>
      <w:lvlText w:val="%1."/>
      <w:lvlJc w:val="left"/>
      <w:pPr>
        <w:tabs>
          <w:tab w:val="num" w:pos="2448"/>
        </w:tabs>
        <w:ind w:left="2448" w:hanging="1368"/>
      </w:pPr>
      <w:rPr>
        <w:rFonts w:hint="default"/>
      </w:rPr>
    </w:lvl>
    <w:lvl w:ilvl="1" w:tplc="AF1AE7EC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CB54031A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2483E44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742A7FA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AC0E385E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E57ECE04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BA66464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F062346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4A2F353E"/>
    <w:multiLevelType w:val="hybridMultilevel"/>
    <w:tmpl w:val="C1D0C1FA"/>
    <w:lvl w:ilvl="0" w:tplc="FE165112">
      <w:start w:val="1"/>
      <w:numFmt w:val="decimal"/>
      <w:pStyle w:val="S0"/>
      <w:lvlText w:val="Рисунок. %1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733AF6C4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70C6B5D8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A7DC2982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D14A8D0A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51245C06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ABEE46D8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229E49D2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8DC06970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>
    <w:nsid w:val="4BA254BE"/>
    <w:multiLevelType w:val="hybridMultilevel"/>
    <w:tmpl w:val="ECC6EF58"/>
    <w:styleLink w:val="1111111"/>
    <w:lvl w:ilvl="0" w:tplc="88B4F6A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20A7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0655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D824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26F5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CC00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A838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66B95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CEC5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BD163B7"/>
    <w:multiLevelType w:val="multilevel"/>
    <w:tmpl w:val="A2BC9C8C"/>
    <w:styleLink w:val="111111"/>
    <w:lvl w:ilvl="0">
      <w:start w:val="1"/>
      <w:numFmt w:val="decimal"/>
      <w:pStyle w:val="a0"/>
      <w:lvlText w:val="%1. "/>
      <w:lvlJc w:val="left"/>
      <w:pPr>
        <w:tabs>
          <w:tab w:val="num" w:pos="153"/>
        </w:tabs>
        <w:ind w:left="153" w:hanging="153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BDF68B4"/>
    <w:multiLevelType w:val="multilevel"/>
    <w:tmpl w:val="0419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58EE6BCE"/>
    <w:multiLevelType w:val="hybridMultilevel"/>
    <w:tmpl w:val="3654B636"/>
    <w:lvl w:ilvl="0" w:tplc="8F96EB6C">
      <w:start w:val="1"/>
      <w:numFmt w:val="bullet"/>
      <w:lvlText w:val=""/>
      <w:lvlJc w:val="left"/>
      <w:pPr>
        <w:tabs>
          <w:tab w:val="num" w:pos="1134"/>
        </w:tabs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9E60585"/>
    <w:multiLevelType w:val="hybridMultilevel"/>
    <w:tmpl w:val="E78C7934"/>
    <w:lvl w:ilvl="0" w:tplc="3104CF5A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cs="Symbol" w:hint="default"/>
        <w:color w:val="auto"/>
      </w:rPr>
    </w:lvl>
    <w:lvl w:ilvl="1" w:tplc="6A28F6FA">
      <w:start w:val="1"/>
      <w:numFmt w:val="bullet"/>
      <w:pStyle w:val="1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  <w:color w:val="auto"/>
      </w:rPr>
    </w:lvl>
    <w:lvl w:ilvl="2" w:tplc="5F84BD74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C1E61B1E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BC88353C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B5E46FB2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A3BA8C7C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DA687340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B521BC2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1">
    <w:nsid w:val="5AA5381E"/>
    <w:multiLevelType w:val="hybridMultilevel"/>
    <w:tmpl w:val="81446BA2"/>
    <w:lvl w:ilvl="0" w:tplc="EF5409D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E34B10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F36A76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178DAF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C5CA29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6F41A7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D509118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27A370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4B093A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5AB520C3"/>
    <w:multiLevelType w:val="multilevel"/>
    <w:tmpl w:val="94620080"/>
    <w:lvl w:ilvl="0">
      <w:numFmt w:val="bullet"/>
      <w:pStyle w:val="a1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5B3B1D8A"/>
    <w:multiLevelType w:val="hybridMultilevel"/>
    <w:tmpl w:val="CE3E95B8"/>
    <w:lvl w:ilvl="0" w:tplc="761A66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97AE6F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6F382C0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99A05B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D6B37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CB0E4E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CDAD5A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116EC6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9FAE84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>
    <w:nsid w:val="6646532C"/>
    <w:multiLevelType w:val="hybridMultilevel"/>
    <w:tmpl w:val="0FDE09B2"/>
    <w:lvl w:ilvl="0" w:tplc="02C46FC6">
      <w:start w:val="1"/>
      <w:numFmt w:val="decimal"/>
      <w:pStyle w:val="S31"/>
      <w:lvlText w:val="%1."/>
      <w:lvlJc w:val="left"/>
      <w:pPr>
        <w:tabs>
          <w:tab w:val="num" w:pos="964"/>
        </w:tabs>
        <w:ind w:firstLine="624"/>
      </w:pPr>
      <w:rPr>
        <w:color w:val="auto"/>
      </w:rPr>
    </w:lvl>
    <w:lvl w:ilvl="1" w:tplc="76F2C2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BE0D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B0ED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E4E6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5897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F6F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64D9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A082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8235954"/>
    <w:multiLevelType w:val="hybridMultilevel"/>
    <w:tmpl w:val="75ACB392"/>
    <w:lvl w:ilvl="0" w:tplc="6930D51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9A610D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7683D5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FDCCDE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86E406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F18922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B80307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0CC443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DE4A2A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687E68D4"/>
    <w:multiLevelType w:val="multilevel"/>
    <w:tmpl w:val="E9563626"/>
    <w:lvl w:ilvl="0">
      <w:start w:val="1"/>
      <w:numFmt w:val="decimal"/>
      <w:pStyle w:val="a2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7">
    <w:nsid w:val="76C541EE"/>
    <w:multiLevelType w:val="hybridMultilevel"/>
    <w:tmpl w:val="DF64C174"/>
    <w:lvl w:ilvl="0" w:tplc="ED8838EA">
      <w:start w:val="1"/>
      <w:numFmt w:val="decimal"/>
      <w:pStyle w:val="12"/>
      <w:lvlText w:val="Таблица %1"/>
      <w:lvlJc w:val="right"/>
      <w:pPr>
        <w:tabs>
          <w:tab w:val="num" w:pos="4116"/>
        </w:tabs>
        <w:ind w:left="3949" w:firstLine="5860"/>
      </w:pPr>
      <w:rPr>
        <w:rFonts w:hint="default"/>
      </w:rPr>
    </w:lvl>
    <w:lvl w:ilvl="1" w:tplc="D5584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BC97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40C5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046D9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509EA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149D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46B1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5C2A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8CF6919"/>
    <w:multiLevelType w:val="multilevel"/>
    <w:tmpl w:val="5FCA58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9">
    <w:nsid w:val="79CD6EA0"/>
    <w:multiLevelType w:val="hybridMultilevel"/>
    <w:tmpl w:val="0A8870C2"/>
    <w:lvl w:ilvl="0" w:tplc="D3D059F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B902846"/>
    <w:multiLevelType w:val="hybridMultilevel"/>
    <w:tmpl w:val="D45A1B42"/>
    <w:lvl w:ilvl="0" w:tplc="B11E589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2F235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2CAE7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2C812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26CC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C2B5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76631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F07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9474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7C4A7E3B"/>
    <w:multiLevelType w:val="multilevel"/>
    <w:tmpl w:val="F63C11E8"/>
    <w:lvl w:ilvl="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2160"/>
      </w:pPr>
      <w:rPr>
        <w:rFonts w:hint="default"/>
      </w:rPr>
    </w:lvl>
  </w:abstractNum>
  <w:abstractNum w:abstractNumId="52">
    <w:nsid w:val="7C620081"/>
    <w:multiLevelType w:val="multilevel"/>
    <w:tmpl w:val="872888A8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53">
    <w:nsid w:val="7D5C10FA"/>
    <w:multiLevelType w:val="hybridMultilevel"/>
    <w:tmpl w:val="1A8013E6"/>
    <w:lvl w:ilvl="0" w:tplc="04190001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8"/>
  </w:num>
  <w:num w:numId="3">
    <w:abstractNumId w:val="42"/>
  </w:num>
  <w:num w:numId="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</w:num>
  <w:num w:numId="6">
    <w:abstractNumId w:val="34"/>
  </w:num>
  <w:num w:numId="7">
    <w:abstractNumId w:val="36"/>
  </w:num>
  <w:num w:numId="8">
    <w:abstractNumId w:val="40"/>
  </w:num>
  <w:num w:numId="9">
    <w:abstractNumId w:val="38"/>
  </w:num>
  <w:num w:numId="10">
    <w:abstractNumId w:val="4"/>
  </w:num>
  <w:num w:numId="11">
    <w:abstractNumId w:val="10"/>
  </w:num>
  <w:num w:numId="12">
    <w:abstractNumId w:val="30"/>
  </w:num>
  <w:num w:numId="13">
    <w:abstractNumId w:val="26"/>
  </w:num>
  <w:num w:numId="14">
    <w:abstractNumId w:val="21"/>
  </w:num>
  <w:num w:numId="15">
    <w:abstractNumId w:val="47"/>
  </w:num>
  <w:num w:numId="16">
    <w:abstractNumId w:val="35"/>
  </w:num>
  <w:num w:numId="17">
    <w:abstractNumId w:val="5"/>
    <w:lvlOverride w:ilvl="0">
      <w:lvl w:ilvl="0">
        <w:start w:val="1"/>
        <w:numFmt w:val="decimal"/>
        <w:lvlText w:val="%1"/>
        <w:lvlJc w:val="left"/>
        <w:pPr>
          <w:tabs>
            <w:tab w:val="num" w:pos="720"/>
          </w:tabs>
          <w:ind w:left="72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10"/>
          </w:tabs>
          <w:ind w:firstLine="340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pStyle w:val="S2"/>
        <w:lvlText w:val="3.1.%3"/>
        <w:lvlJc w:val="left"/>
        <w:pPr>
          <w:tabs>
            <w:tab w:val="num" w:pos="1021"/>
          </w:tabs>
          <w:ind w:firstLine="737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60"/>
          </w:tabs>
          <w:ind w:left="216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880"/>
          </w:tabs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60"/>
          </w:tabs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040"/>
          </w:tabs>
          <w:ind w:left="5040" w:hanging="1800"/>
        </w:pPr>
        <w:rPr>
          <w:rFonts w:hint="default"/>
        </w:rPr>
      </w:lvl>
    </w:lvlOverride>
  </w:num>
  <w:num w:numId="18">
    <w:abstractNumId w:val="8"/>
  </w:num>
  <w:num w:numId="19">
    <w:abstractNumId w:val="25"/>
  </w:num>
  <w:num w:numId="20">
    <w:abstractNumId w:val="29"/>
  </w:num>
  <w:num w:numId="21">
    <w:abstractNumId w:val="44"/>
    <w:lvlOverride w:ilvl="0">
      <w:startOverride w:val="1"/>
    </w:lvlOverride>
  </w:num>
  <w:num w:numId="22">
    <w:abstractNumId w:val="6"/>
  </w:num>
  <w:num w:numId="23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568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16"/>
  </w:num>
  <w:num w:numId="26">
    <w:abstractNumId w:val="14"/>
  </w:num>
  <w:num w:numId="27">
    <w:abstractNumId w:val="2"/>
  </w:num>
  <w:num w:numId="28">
    <w:abstractNumId w:val="45"/>
  </w:num>
  <w:num w:numId="29">
    <w:abstractNumId w:val="31"/>
  </w:num>
  <w:num w:numId="30">
    <w:abstractNumId w:val="53"/>
  </w:num>
  <w:num w:numId="31">
    <w:abstractNumId w:val="20"/>
  </w:num>
  <w:num w:numId="32">
    <w:abstractNumId w:val="9"/>
  </w:num>
  <w:num w:numId="33">
    <w:abstractNumId w:val="23"/>
  </w:num>
  <w:num w:numId="34">
    <w:abstractNumId w:val="11"/>
  </w:num>
  <w:num w:numId="35">
    <w:abstractNumId w:val="33"/>
  </w:num>
  <w:num w:numId="36">
    <w:abstractNumId w:val="41"/>
  </w:num>
  <w:num w:numId="37">
    <w:abstractNumId w:val="13"/>
  </w:num>
  <w:num w:numId="38">
    <w:abstractNumId w:val="18"/>
  </w:num>
  <w:num w:numId="39">
    <w:abstractNumId w:val="3"/>
  </w:num>
  <w:num w:numId="40">
    <w:abstractNumId w:val="27"/>
  </w:num>
  <w:num w:numId="41">
    <w:abstractNumId w:val="15"/>
  </w:num>
  <w:num w:numId="42">
    <w:abstractNumId w:val="7"/>
  </w:num>
  <w:num w:numId="43">
    <w:abstractNumId w:val="49"/>
  </w:num>
  <w:num w:numId="44">
    <w:abstractNumId w:val="19"/>
  </w:num>
  <w:num w:numId="45">
    <w:abstractNumId w:val="51"/>
  </w:num>
  <w:num w:numId="46">
    <w:abstractNumId w:val="24"/>
  </w:num>
  <w:num w:numId="47">
    <w:abstractNumId w:val="52"/>
  </w:num>
  <w:num w:numId="48">
    <w:abstractNumId w:val="12"/>
  </w:num>
  <w:num w:numId="49">
    <w:abstractNumId w:val="43"/>
  </w:num>
  <w:num w:numId="50">
    <w:abstractNumId w:val="50"/>
  </w:num>
  <w:num w:numId="51">
    <w:abstractNumId w:val="39"/>
  </w:num>
  <w:num w:numId="52">
    <w:abstractNumId w:val="17"/>
  </w:num>
  <w:num w:numId="53">
    <w:abstractNumId w:val="22"/>
  </w:num>
  <w:num w:numId="54">
    <w:abstractNumId w:val="32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hideGrammaticalErrors/>
  <w:activeWritingStyle w:appName="MSWord" w:lang="ru-RU" w:vendorID="1" w:dllVersion="512" w:checkStyle="1"/>
  <w:defaultTabStop w:val="709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64763"/>
    <w:rsid w:val="000004A5"/>
    <w:rsid w:val="0000098A"/>
    <w:rsid w:val="00000D76"/>
    <w:rsid w:val="00001295"/>
    <w:rsid w:val="0000187C"/>
    <w:rsid w:val="00002D05"/>
    <w:rsid w:val="000034DA"/>
    <w:rsid w:val="00003CF2"/>
    <w:rsid w:val="00003FA7"/>
    <w:rsid w:val="00004171"/>
    <w:rsid w:val="00004838"/>
    <w:rsid w:val="00004EB3"/>
    <w:rsid w:val="00005099"/>
    <w:rsid w:val="00006697"/>
    <w:rsid w:val="000068B2"/>
    <w:rsid w:val="00006C9D"/>
    <w:rsid w:val="000070E2"/>
    <w:rsid w:val="0000737B"/>
    <w:rsid w:val="00007824"/>
    <w:rsid w:val="00007CA3"/>
    <w:rsid w:val="00007D18"/>
    <w:rsid w:val="00010025"/>
    <w:rsid w:val="00010BBB"/>
    <w:rsid w:val="000110C5"/>
    <w:rsid w:val="00011B2D"/>
    <w:rsid w:val="00011C58"/>
    <w:rsid w:val="00012510"/>
    <w:rsid w:val="00012AE9"/>
    <w:rsid w:val="0001339A"/>
    <w:rsid w:val="00013721"/>
    <w:rsid w:val="0001386E"/>
    <w:rsid w:val="00013B44"/>
    <w:rsid w:val="00013DC0"/>
    <w:rsid w:val="00014674"/>
    <w:rsid w:val="000149EB"/>
    <w:rsid w:val="000154DB"/>
    <w:rsid w:val="00015D50"/>
    <w:rsid w:val="000160F9"/>
    <w:rsid w:val="000166C7"/>
    <w:rsid w:val="000170B4"/>
    <w:rsid w:val="000201CF"/>
    <w:rsid w:val="00020D1B"/>
    <w:rsid w:val="00021642"/>
    <w:rsid w:val="00021EF5"/>
    <w:rsid w:val="0002205A"/>
    <w:rsid w:val="0002299B"/>
    <w:rsid w:val="00022A26"/>
    <w:rsid w:val="00022DC8"/>
    <w:rsid w:val="000236E4"/>
    <w:rsid w:val="00023DBA"/>
    <w:rsid w:val="00024047"/>
    <w:rsid w:val="00024291"/>
    <w:rsid w:val="0002494D"/>
    <w:rsid w:val="000249DF"/>
    <w:rsid w:val="00024F46"/>
    <w:rsid w:val="00025388"/>
    <w:rsid w:val="00025447"/>
    <w:rsid w:val="000256AD"/>
    <w:rsid w:val="00025892"/>
    <w:rsid w:val="00025F1C"/>
    <w:rsid w:val="0002751D"/>
    <w:rsid w:val="000275F9"/>
    <w:rsid w:val="00027821"/>
    <w:rsid w:val="00027E6C"/>
    <w:rsid w:val="0003005D"/>
    <w:rsid w:val="000303AB"/>
    <w:rsid w:val="000306DD"/>
    <w:rsid w:val="00030CB2"/>
    <w:rsid w:val="000320C7"/>
    <w:rsid w:val="00033576"/>
    <w:rsid w:val="00033C3C"/>
    <w:rsid w:val="00034891"/>
    <w:rsid w:val="00034A64"/>
    <w:rsid w:val="00034EAF"/>
    <w:rsid w:val="00035982"/>
    <w:rsid w:val="00035AF5"/>
    <w:rsid w:val="00035AF6"/>
    <w:rsid w:val="00035BDF"/>
    <w:rsid w:val="000361D3"/>
    <w:rsid w:val="00036E25"/>
    <w:rsid w:val="00037453"/>
    <w:rsid w:val="00040242"/>
    <w:rsid w:val="000403F1"/>
    <w:rsid w:val="00040652"/>
    <w:rsid w:val="00040894"/>
    <w:rsid w:val="00041677"/>
    <w:rsid w:val="0004175C"/>
    <w:rsid w:val="00042835"/>
    <w:rsid w:val="00042854"/>
    <w:rsid w:val="00042CB8"/>
    <w:rsid w:val="0004371C"/>
    <w:rsid w:val="00043A03"/>
    <w:rsid w:val="00043F22"/>
    <w:rsid w:val="0004422C"/>
    <w:rsid w:val="000448AB"/>
    <w:rsid w:val="00044C19"/>
    <w:rsid w:val="0004536C"/>
    <w:rsid w:val="00045431"/>
    <w:rsid w:val="00045A24"/>
    <w:rsid w:val="000465F5"/>
    <w:rsid w:val="00046852"/>
    <w:rsid w:val="00046DB5"/>
    <w:rsid w:val="000474F9"/>
    <w:rsid w:val="000478C8"/>
    <w:rsid w:val="000516D0"/>
    <w:rsid w:val="000528CF"/>
    <w:rsid w:val="00052DA7"/>
    <w:rsid w:val="00053048"/>
    <w:rsid w:val="00053066"/>
    <w:rsid w:val="000531A4"/>
    <w:rsid w:val="000532B9"/>
    <w:rsid w:val="000534F2"/>
    <w:rsid w:val="0005350A"/>
    <w:rsid w:val="00053AA4"/>
    <w:rsid w:val="00053B2E"/>
    <w:rsid w:val="00053C2C"/>
    <w:rsid w:val="00054827"/>
    <w:rsid w:val="00054927"/>
    <w:rsid w:val="00054E94"/>
    <w:rsid w:val="00054FA2"/>
    <w:rsid w:val="00055132"/>
    <w:rsid w:val="000553E3"/>
    <w:rsid w:val="00055881"/>
    <w:rsid w:val="00055B8B"/>
    <w:rsid w:val="0005613D"/>
    <w:rsid w:val="00056450"/>
    <w:rsid w:val="0005657F"/>
    <w:rsid w:val="0005662D"/>
    <w:rsid w:val="00060CF0"/>
    <w:rsid w:val="00060E0D"/>
    <w:rsid w:val="000623DE"/>
    <w:rsid w:val="00062ABF"/>
    <w:rsid w:val="00063216"/>
    <w:rsid w:val="00063382"/>
    <w:rsid w:val="0006368D"/>
    <w:rsid w:val="00064973"/>
    <w:rsid w:val="00064B13"/>
    <w:rsid w:val="00064F00"/>
    <w:rsid w:val="000651AD"/>
    <w:rsid w:val="0006599F"/>
    <w:rsid w:val="00065C6A"/>
    <w:rsid w:val="00065D3E"/>
    <w:rsid w:val="00066468"/>
    <w:rsid w:val="0006648C"/>
    <w:rsid w:val="00066883"/>
    <w:rsid w:val="00067DAF"/>
    <w:rsid w:val="00067E7F"/>
    <w:rsid w:val="000700D4"/>
    <w:rsid w:val="00070D9C"/>
    <w:rsid w:val="000710E9"/>
    <w:rsid w:val="00072150"/>
    <w:rsid w:val="0007226A"/>
    <w:rsid w:val="000725A8"/>
    <w:rsid w:val="00073D64"/>
    <w:rsid w:val="00074DA9"/>
    <w:rsid w:val="0007586F"/>
    <w:rsid w:val="00075B3A"/>
    <w:rsid w:val="00075F78"/>
    <w:rsid w:val="0007657B"/>
    <w:rsid w:val="00076E1E"/>
    <w:rsid w:val="00076E23"/>
    <w:rsid w:val="00077793"/>
    <w:rsid w:val="00077846"/>
    <w:rsid w:val="000779CE"/>
    <w:rsid w:val="00077EF1"/>
    <w:rsid w:val="00080273"/>
    <w:rsid w:val="00080526"/>
    <w:rsid w:val="00081837"/>
    <w:rsid w:val="000818C2"/>
    <w:rsid w:val="00081A6B"/>
    <w:rsid w:val="000823A5"/>
    <w:rsid w:val="00082591"/>
    <w:rsid w:val="0008291F"/>
    <w:rsid w:val="00082B97"/>
    <w:rsid w:val="000845AB"/>
    <w:rsid w:val="0008490C"/>
    <w:rsid w:val="00085622"/>
    <w:rsid w:val="00085E7A"/>
    <w:rsid w:val="0008740F"/>
    <w:rsid w:val="00087430"/>
    <w:rsid w:val="00087FE9"/>
    <w:rsid w:val="00090672"/>
    <w:rsid w:val="00090D6E"/>
    <w:rsid w:val="00090F60"/>
    <w:rsid w:val="00091033"/>
    <w:rsid w:val="00091390"/>
    <w:rsid w:val="00091BC4"/>
    <w:rsid w:val="00091DC8"/>
    <w:rsid w:val="0009286E"/>
    <w:rsid w:val="00093360"/>
    <w:rsid w:val="000936BF"/>
    <w:rsid w:val="000939D1"/>
    <w:rsid w:val="00093B70"/>
    <w:rsid w:val="00094F91"/>
    <w:rsid w:val="00095360"/>
    <w:rsid w:val="000959F1"/>
    <w:rsid w:val="00095A66"/>
    <w:rsid w:val="00096483"/>
    <w:rsid w:val="000968B4"/>
    <w:rsid w:val="000A01C7"/>
    <w:rsid w:val="000A04B6"/>
    <w:rsid w:val="000A099F"/>
    <w:rsid w:val="000A0C3D"/>
    <w:rsid w:val="000A147A"/>
    <w:rsid w:val="000A165F"/>
    <w:rsid w:val="000A17EB"/>
    <w:rsid w:val="000A1E35"/>
    <w:rsid w:val="000A230B"/>
    <w:rsid w:val="000A2312"/>
    <w:rsid w:val="000A2C93"/>
    <w:rsid w:val="000A2CE7"/>
    <w:rsid w:val="000A32D5"/>
    <w:rsid w:val="000A4224"/>
    <w:rsid w:val="000A42BD"/>
    <w:rsid w:val="000A5924"/>
    <w:rsid w:val="000A5A35"/>
    <w:rsid w:val="000A6C16"/>
    <w:rsid w:val="000A6EA6"/>
    <w:rsid w:val="000A73D7"/>
    <w:rsid w:val="000A75D5"/>
    <w:rsid w:val="000B0725"/>
    <w:rsid w:val="000B0B56"/>
    <w:rsid w:val="000B0D27"/>
    <w:rsid w:val="000B1963"/>
    <w:rsid w:val="000B22B8"/>
    <w:rsid w:val="000B2BF4"/>
    <w:rsid w:val="000B3047"/>
    <w:rsid w:val="000B3EE5"/>
    <w:rsid w:val="000B5C8A"/>
    <w:rsid w:val="000B6617"/>
    <w:rsid w:val="000B68E2"/>
    <w:rsid w:val="000B6C3A"/>
    <w:rsid w:val="000B7454"/>
    <w:rsid w:val="000B7E1C"/>
    <w:rsid w:val="000C11F8"/>
    <w:rsid w:val="000C183E"/>
    <w:rsid w:val="000C21D2"/>
    <w:rsid w:val="000C22AD"/>
    <w:rsid w:val="000C22C0"/>
    <w:rsid w:val="000C239F"/>
    <w:rsid w:val="000C3803"/>
    <w:rsid w:val="000C3FA7"/>
    <w:rsid w:val="000C459C"/>
    <w:rsid w:val="000C5398"/>
    <w:rsid w:val="000C5466"/>
    <w:rsid w:val="000C5D47"/>
    <w:rsid w:val="000C5F42"/>
    <w:rsid w:val="000C6320"/>
    <w:rsid w:val="000C6770"/>
    <w:rsid w:val="000C74FE"/>
    <w:rsid w:val="000C7A82"/>
    <w:rsid w:val="000C7EB8"/>
    <w:rsid w:val="000D0899"/>
    <w:rsid w:val="000D08F8"/>
    <w:rsid w:val="000D1030"/>
    <w:rsid w:val="000D1A64"/>
    <w:rsid w:val="000D1C1F"/>
    <w:rsid w:val="000D21BF"/>
    <w:rsid w:val="000D21D5"/>
    <w:rsid w:val="000D278B"/>
    <w:rsid w:val="000D3556"/>
    <w:rsid w:val="000D39E9"/>
    <w:rsid w:val="000D3C1C"/>
    <w:rsid w:val="000D3F5E"/>
    <w:rsid w:val="000D4201"/>
    <w:rsid w:val="000D427E"/>
    <w:rsid w:val="000D4BD7"/>
    <w:rsid w:val="000D4CF1"/>
    <w:rsid w:val="000D4DA8"/>
    <w:rsid w:val="000D5449"/>
    <w:rsid w:val="000D54C6"/>
    <w:rsid w:val="000D583B"/>
    <w:rsid w:val="000D5E0F"/>
    <w:rsid w:val="000D6E6A"/>
    <w:rsid w:val="000D79CD"/>
    <w:rsid w:val="000D7D25"/>
    <w:rsid w:val="000D7FF0"/>
    <w:rsid w:val="000E0214"/>
    <w:rsid w:val="000E04C2"/>
    <w:rsid w:val="000E04EC"/>
    <w:rsid w:val="000E09D1"/>
    <w:rsid w:val="000E1518"/>
    <w:rsid w:val="000E1757"/>
    <w:rsid w:val="000E20A4"/>
    <w:rsid w:val="000E217A"/>
    <w:rsid w:val="000E21EC"/>
    <w:rsid w:val="000E2809"/>
    <w:rsid w:val="000E2EE2"/>
    <w:rsid w:val="000E2EF6"/>
    <w:rsid w:val="000E3372"/>
    <w:rsid w:val="000E5BA2"/>
    <w:rsid w:val="000E5FCC"/>
    <w:rsid w:val="000E6012"/>
    <w:rsid w:val="000E671C"/>
    <w:rsid w:val="000E716B"/>
    <w:rsid w:val="000E72AA"/>
    <w:rsid w:val="000E7589"/>
    <w:rsid w:val="000E7682"/>
    <w:rsid w:val="000E7C5A"/>
    <w:rsid w:val="000F045C"/>
    <w:rsid w:val="000F0FFA"/>
    <w:rsid w:val="000F1C44"/>
    <w:rsid w:val="000F21CA"/>
    <w:rsid w:val="000F2209"/>
    <w:rsid w:val="000F2561"/>
    <w:rsid w:val="000F256C"/>
    <w:rsid w:val="000F2E68"/>
    <w:rsid w:val="000F2F0D"/>
    <w:rsid w:val="000F33FC"/>
    <w:rsid w:val="000F381B"/>
    <w:rsid w:val="000F41E4"/>
    <w:rsid w:val="000F4342"/>
    <w:rsid w:val="000F4639"/>
    <w:rsid w:val="000F59F8"/>
    <w:rsid w:val="000F6068"/>
    <w:rsid w:val="000F631C"/>
    <w:rsid w:val="000F6784"/>
    <w:rsid w:val="000F6AA2"/>
    <w:rsid w:val="000F711B"/>
    <w:rsid w:val="000F7D96"/>
    <w:rsid w:val="000F7E9E"/>
    <w:rsid w:val="001008E6"/>
    <w:rsid w:val="00100D20"/>
    <w:rsid w:val="001017C5"/>
    <w:rsid w:val="00101C05"/>
    <w:rsid w:val="00102606"/>
    <w:rsid w:val="0010339C"/>
    <w:rsid w:val="00103C35"/>
    <w:rsid w:val="00103F2B"/>
    <w:rsid w:val="0010420E"/>
    <w:rsid w:val="0010496F"/>
    <w:rsid w:val="00104B3D"/>
    <w:rsid w:val="00105F43"/>
    <w:rsid w:val="00106CF1"/>
    <w:rsid w:val="00106DA9"/>
    <w:rsid w:val="00107DE2"/>
    <w:rsid w:val="00110621"/>
    <w:rsid w:val="0011142B"/>
    <w:rsid w:val="001117A0"/>
    <w:rsid w:val="00111BB0"/>
    <w:rsid w:val="00112062"/>
    <w:rsid w:val="00112381"/>
    <w:rsid w:val="00112578"/>
    <w:rsid w:val="001132E8"/>
    <w:rsid w:val="001133D9"/>
    <w:rsid w:val="00113524"/>
    <w:rsid w:val="0011387A"/>
    <w:rsid w:val="001139C7"/>
    <w:rsid w:val="00113CD6"/>
    <w:rsid w:val="001142C0"/>
    <w:rsid w:val="00114309"/>
    <w:rsid w:val="00114E24"/>
    <w:rsid w:val="0011580A"/>
    <w:rsid w:val="00115956"/>
    <w:rsid w:val="00115DC4"/>
    <w:rsid w:val="0011619A"/>
    <w:rsid w:val="001164E4"/>
    <w:rsid w:val="00116624"/>
    <w:rsid w:val="001167C7"/>
    <w:rsid w:val="001174C2"/>
    <w:rsid w:val="001224A9"/>
    <w:rsid w:val="001224BA"/>
    <w:rsid w:val="00122808"/>
    <w:rsid w:val="00123071"/>
    <w:rsid w:val="0012361D"/>
    <w:rsid w:val="00123A6D"/>
    <w:rsid w:val="00123C88"/>
    <w:rsid w:val="0012413B"/>
    <w:rsid w:val="001242C0"/>
    <w:rsid w:val="00124563"/>
    <w:rsid w:val="00124568"/>
    <w:rsid w:val="00124B31"/>
    <w:rsid w:val="00125893"/>
    <w:rsid w:val="00125AE3"/>
    <w:rsid w:val="001260FE"/>
    <w:rsid w:val="00126AA1"/>
    <w:rsid w:val="00126C4A"/>
    <w:rsid w:val="00127833"/>
    <w:rsid w:val="0013020C"/>
    <w:rsid w:val="00131181"/>
    <w:rsid w:val="00131248"/>
    <w:rsid w:val="001315FA"/>
    <w:rsid w:val="0013175A"/>
    <w:rsid w:val="00131811"/>
    <w:rsid w:val="0013274E"/>
    <w:rsid w:val="0013287A"/>
    <w:rsid w:val="0013357F"/>
    <w:rsid w:val="0013382F"/>
    <w:rsid w:val="00133BAB"/>
    <w:rsid w:val="00133EA5"/>
    <w:rsid w:val="00133F25"/>
    <w:rsid w:val="00136E1F"/>
    <w:rsid w:val="00137961"/>
    <w:rsid w:val="00137FB5"/>
    <w:rsid w:val="0014042B"/>
    <w:rsid w:val="0014075D"/>
    <w:rsid w:val="00140AED"/>
    <w:rsid w:val="0014110E"/>
    <w:rsid w:val="001413B9"/>
    <w:rsid w:val="00141A19"/>
    <w:rsid w:val="00141CF6"/>
    <w:rsid w:val="00142060"/>
    <w:rsid w:val="001425E8"/>
    <w:rsid w:val="001427B5"/>
    <w:rsid w:val="00142C1A"/>
    <w:rsid w:val="00143612"/>
    <w:rsid w:val="001438FF"/>
    <w:rsid w:val="00143D7C"/>
    <w:rsid w:val="00144126"/>
    <w:rsid w:val="00144945"/>
    <w:rsid w:val="00145FB3"/>
    <w:rsid w:val="00146682"/>
    <w:rsid w:val="001466EB"/>
    <w:rsid w:val="0014695A"/>
    <w:rsid w:val="00147401"/>
    <w:rsid w:val="00147761"/>
    <w:rsid w:val="0015093E"/>
    <w:rsid w:val="00150D51"/>
    <w:rsid w:val="0015109F"/>
    <w:rsid w:val="00151141"/>
    <w:rsid w:val="0015166D"/>
    <w:rsid w:val="001516FD"/>
    <w:rsid w:val="00151A60"/>
    <w:rsid w:val="00151D82"/>
    <w:rsid w:val="00152432"/>
    <w:rsid w:val="00152453"/>
    <w:rsid w:val="0015254A"/>
    <w:rsid w:val="0015256D"/>
    <w:rsid w:val="00153440"/>
    <w:rsid w:val="00153548"/>
    <w:rsid w:val="001535AF"/>
    <w:rsid w:val="00153C72"/>
    <w:rsid w:val="0015459A"/>
    <w:rsid w:val="001545A7"/>
    <w:rsid w:val="001548B4"/>
    <w:rsid w:val="001548DD"/>
    <w:rsid w:val="0015520E"/>
    <w:rsid w:val="0015535B"/>
    <w:rsid w:val="001557B8"/>
    <w:rsid w:val="00155DE3"/>
    <w:rsid w:val="00156043"/>
    <w:rsid w:val="00157199"/>
    <w:rsid w:val="001576C6"/>
    <w:rsid w:val="00157E1B"/>
    <w:rsid w:val="001627E2"/>
    <w:rsid w:val="00162DC3"/>
    <w:rsid w:val="001631AA"/>
    <w:rsid w:val="00163858"/>
    <w:rsid w:val="001638EF"/>
    <w:rsid w:val="00163EC3"/>
    <w:rsid w:val="00164881"/>
    <w:rsid w:val="0016525E"/>
    <w:rsid w:val="00165604"/>
    <w:rsid w:val="00165D1D"/>
    <w:rsid w:val="001668EB"/>
    <w:rsid w:val="0016767F"/>
    <w:rsid w:val="00167B9D"/>
    <w:rsid w:val="00167C8A"/>
    <w:rsid w:val="0017023E"/>
    <w:rsid w:val="0017089D"/>
    <w:rsid w:val="0017209B"/>
    <w:rsid w:val="001720BA"/>
    <w:rsid w:val="001726E6"/>
    <w:rsid w:val="00172EB7"/>
    <w:rsid w:val="0017354A"/>
    <w:rsid w:val="0017388A"/>
    <w:rsid w:val="00173CB7"/>
    <w:rsid w:val="0017435F"/>
    <w:rsid w:val="00174909"/>
    <w:rsid w:val="00174A39"/>
    <w:rsid w:val="00174EAE"/>
    <w:rsid w:val="001754AA"/>
    <w:rsid w:val="0017594D"/>
    <w:rsid w:val="00175E4F"/>
    <w:rsid w:val="00175EDC"/>
    <w:rsid w:val="00176D2E"/>
    <w:rsid w:val="001774B5"/>
    <w:rsid w:val="0017783B"/>
    <w:rsid w:val="00177B76"/>
    <w:rsid w:val="001804EC"/>
    <w:rsid w:val="001810A1"/>
    <w:rsid w:val="00181162"/>
    <w:rsid w:val="001812C3"/>
    <w:rsid w:val="00181497"/>
    <w:rsid w:val="001814A9"/>
    <w:rsid w:val="00181BCB"/>
    <w:rsid w:val="00181D3B"/>
    <w:rsid w:val="00182942"/>
    <w:rsid w:val="00182A8D"/>
    <w:rsid w:val="00183EFC"/>
    <w:rsid w:val="0018476A"/>
    <w:rsid w:val="00184960"/>
    <w:rsid w:val="00184B7E"/>
    <w:rsid w:val="001851BF"/>
    <w:rsid w:val="001852EB"/>
    <w:rsid w:val="00185A02"/>
    <w:rsid w:val="00185F68"/>
    <w:rsid w:val="0018613F"/>
    <w:rsid w:val="001866E5"/>
    <w:rsid w:val="001867C6"/>
    <w:rsid w:val="0018755E"/>
    <w:rsid w:val="00187B59"/>
    <w:rsid w:val="00187B7F"/>
    <w:rsid w:val="00187D44"/>
    <w:rsid w:val="00187D8A"/>
    <w:rsid w:val="00190260"/>
    <w:rsid w:val="00190995"/>
    <w:rsid w:val="001913D9"/>
    <w:rsid w:val="001917CA"/>
    <w:rsid w:val="00191E04"/>
    <w:rsid w:val="00192BE8"/>
    <w:rsid w:val="00192EC7"/>
    <w:rsid w:val="001933DD"/>
    <w:rsid w:val="00193A86"/>
    <w:rsid w:val="00195D60"/>
    <w:rsid w:val="001960D6"/>
    <w:rsid w:val="0019674C"/>
    <w:rsid w:val="001974C8"/>
    <w:rsid w:val="00197D70"/>
    <w:rsid w:val="00197E6E"/>
    <w:rsid w:val="00197E9D"/>
    <w:rsid w:val="001A039F"/>
    <w:rsid w:val="001A0BE1"/>
    <w:rsid w:val="001A1021"/>
    <w:rsid w:val="001A1E9C"/>
    <w:rsid w:val="001A2453"/>
    <w:rsid w:val="001A27DC"/>
    <w:rsid w:val="001A2879"/>
    <w:rsid w:val="001A2BC4"/>
    <w:rsid w:val="001A301E"/>
    <w:rsid w:val="001A33DE"/>
    <w:rsid w:val="001A41E6"/>
    <w:rsid w:val="001A4ECE"/>
    <w:rsid w:val="001A5EAC"/>
    <w:rsid w:val="001A6833"/>
    <w:rsid w:val="001A785B"/>
    <w:rsid w:val="001A7B9D"/>
    <w:rsid w:val="001A7B9F"/>
    <w:rsid w:val="001B0455"/>
    <w:rsid w:val="001B0926"/>
    <w:rsid w:val="001B0CB7"/>
    <w:rsid w:val="001B140A"/>
    <w:rsid w:val="001B1C60"/>
    <w:rsid w:val="001B1D46"/>
    <w:rsid w:val="001B2A2F"/>
    <w:rsid w:val="001B3211"/>
    <w:rsid w:val="001B397A"/>
    <w:rsid w:val="001B3AB2"/>
    <w:rsid w:val="001B3BAF"/>
    <w:rsid w:val="001B403E"/>
    <w:rsid w:val="001B4617"/>
    <w:rsid w:val="001B46CA"/>
    <w:rsid w:val="001B474F"/>
    <w:rsid w:val="001B4854"/>
    <w:rsid w:val="001B4A29"/>
    <w:rsid w:val="001B4B6C"/>
    <w:rsid w:val="001B4EDE"/>
    <w:rsid w:val="001B54A9"/>
    <w:rsid w:val="001B5834"/>
    <w:rsid w:val="001B5899"/>
    <w:rsid w:val="001B63C1"/>
    <w:rsid w:val="001B644E"/>
    <w:rsid w:val="001B6599"/>
    <w:rsid w:val="001B7113"/>
    <w:rsid w:val="001B7A67"/>
    <w:rsid w:val="001B7C8B"/>
    <w:rsid w:val="001C00A3"/>
    <w:rsid w:val="001C0624"/>
    <w:rsid w:val="001C0827"/>
    <w:rsid w:val="001C1108"/>
    <w:rsid w:val="001C1591"/>
    <w:rsid w:val="001C1973"/>
    <w:rsid w:val="001C1B00"/>
    <w:rsid w:val="001C1B73"/>
    <w:rsid w:val="001C2253"/>
    <w:rsid w:val="001C2672"/>
    <w:rsid w:val="001C2D86"/>
    <w:rsid w:val="001C357E"/>
    <w:rsid w:val="001C36D7"/>
    <w:rsid w:val="001C3B41"/>
    <w:rsid w:val="001C3D21"/>
    <w:rsid w:val="001C4127"/>
    <w:rsid w:val="001C4164"/>
    <w:rsid w:val="001C46B0"/>
    <w:rsid w:val="001C66E0"/>
    <w:rsid w:val="001C6C1E"/>
    <w:rsid w:val="001C7204"/>
    <w:rsid w:val="001C7424"/>
    <w:rsid w:val="001C7654"/>
    <w:rsid w:val="001C7814"/>
    <w:rsid w:val="001C7D7C"/>
    <w:rsid w:val="001D00DB"/>
    <w:rsid w:val="001D0DFC"/>
    <w:rsid w:val="001D1D0C"/>
    <w:rsid w:val="001D2316"/>
    <w:rsid w:val="001D28F7"/>
    <w:rsid w:val="001D2AB0"/>
    <w:rsid w:val="001D3895"/>
    <w:rsid w:val="001D38DB"/>
    <w:rsid w:val="001D4039"/>
    <w:rsid w:val="001D4465"/>
    <w:rsid w:val="001D4CEA"/>
    <w:rsid w:val="001D4D8A"/>
    <w:rsid w:val="001D53B6"/>
    <w:rsid w:val="001D563A"/>
    <w:rsid w:val="001D5F33"/>
    <w:rsid w:val="001D6219"/>
    <w:rsid w:val="001D69F2"/>
    <w:rsid w:val="001D7481"/>
    <w:rsid w:val="001E0366"/>
    <w:rsid w:val="001E0AC6"/>
    <w:rsid w:val="001E0EF1"/>
    <w:rsid w:val="001E1673"/>
    <w:rsid w:val="001E175A"/>
    <w:rsid w:val="001E1B1D"/>
    <w:rsid w:val="001E1BD8"/>
    <w:rsid w:val="001E1D5C"/>
    <w:rsid w:val="001E1E34"/>
    <w:rsid w:val="001E2590"/>
    <w:rsid w:val="001E27ED"/>
    <w:rsid w:val="001E28AF"/>
    <w:rsid w:val="001E2EC2"/>
    <w:rsid w:val="001E3273"/>
    <w:rsid w:val="001E3346"/>
    <w:rsid w:val="001E3489"/>
    <w:rsid w:val="001E3E7C"/>
    <w:rsid w:val="001E4225"/>
    <w:rsid w:val="001E486C"/>
    <w:rsid w:val="001E49B9"/>
    <w:rsid w:val="001E4D8E"/>
    <w:rsid w:val="001E4EB5"/>
    <w:rsid w:val="001E4EFF"/>
    <w:rsid w:val="001E5A06"/>
    <w:rsid w:val="001E5E3E"/>
    <w:rsid w:val="001E6112"/>
    <w:rsid w:val="001E648A"/>
    <w:rsid w:val="001E6E15"/>
    <w:rsid w:val="001F1637"/>
    <w:rsid w:val="001F18AA"/>
    <w:rsid w:val="001F1EEA"/>
    <w:rsid w:val="001F1FC5"/>
    <w:rsid w:val="001F21D2"/>
    <w:rsid w:val="001F2FA9"/>
    <w:rsid w:val="001F402E"/>
    <w:rsid w:val="001F4265"/>
    <w:rsid w:val="001F4373"/>
    <w:rsid w:val="001F4DFD"/>
    <w:rsid w:val="001F4F83"/>
    <w:rsid w:val="001F50A8"/>
    <w:rsid w:val="001F50CE"/>
    <w:rsid w:val="001F55F3"/>
    <w:rsid w:val="001F56BE"/>
    <w:rsid w:val="001F5DAF"/>
    <w:rsid w:val="001F6279"/>
    <w:rsid w:val="001F64A3"/>
    <w:rsid w:val="001F6554"/>
    <w:rsid w:val="001F6A45"/>
    <w:rsid w:val="001F75B3"/>
    <w:rsid w:val="002007D4"/>
    <w:rsid w:val="00200DF4"/>
    <w:rsid w:val="00200E43"/>
    <w:rsid w:val="002013D7"/>
    <w:rsid w:val="00201831"/>
    <w:rsid w:val="002018DB"/>
    <w:rsid w:val="00201C01"/>
    <w:rsid w:val="00201D5A"/>
    <w:rsid w:val="00201DF7"/>
    <w:rsid w:val="00201FD7"/>
    <w:rsid w:val="00202A3D"/>
    <w:rsid w:val="002030BC"/>
    <w:rsid w:val="0020348A"/>
    <w:rsid w:val="002037F5"/>
    <w:rsid w:val="00203886"/>
    <w:rsid w:val="00204365"/>
    <w:rsid w:val="00204D72"/>
    <w:rsid w:val="00205065"/>
    <w:rsid w:val="00205527"/>
    <w:rsid w:val="002063D0"/>
    <w:rsid w:val="0020708C"/>
    <w:rsid w:val="00207BC8"/>
    <w:rsid w:val="00207C8F"/>
    <w:rsid w:val="00210353"/>
    <w:rsid w:val="00210866"/>
    <w:rsid w:val="00211135"/>
    <w:rsid w:val="00211673"/>
    <w:rsid w:val="0021229F"/>
    <w:rsid w:val="00212428"/>
    <w:rsid w:val="002128B9"/>
    <w:rsid w:val="00212EEA"/>
    <w:rsid w:val="00213024"/>
    <w:rsid w:val="00213564"/>
    <w:rsid w:val="00213574"/>
    <w:rsid w:val="0021442F"/>
    <w:rsid w:val="00214482"/>
    <w:rsid w:val="00215163"/>
    <w:rsid w:val="00215438"/>
    <w:rsid w:val="00215D2B"/>
    <w:rsid w:val="002165D3"/>
    <w:rsid w:val="00216A0F"/>
    <w:rsid w:val="0021701F"/>
    <w:rsid w:val="00217584"/>
    <w:rsid w:val="00217C21"/>
    <w:rsid w:val="00217DD2"/>
    <w:rsid w:val="00217F0D"/>
    <w:rsid w:val="002201B9"/>
    <w:rsid w:val="00220DF3"/>
    <w:rsid w:val="00220F70"/>
    <w:rsid w:val="002222A5"/>
    <w:rsid w:val="00222999"/>
    <w:rsid w:val="00222BBB"/>
    <w:rsid w:val="002231F8"/>
    <w:rsid w:val="00223F9A"/>
    <w:rsid w:val="002240E2"/>
    <w:rsid w:val="002245EF"/>
    <w:rsid w:val="00224CCF"/>
    <w:rsid w:val="0022528C"/>
    <w:rsid w:val="002257FE"/>
    <w:rsid w:val="0022641A"/>
    <w:rsid w:val="002267DC"/>
    <w:rsid w:val="00227075"/>
    <w:rsid w:val="00227ECE"/>
    <w:rsid w:val="0023011D"/>
    <w:rsid w:val="00230158"/>
    <w:rsid w:val="0023052C"/>
    <w:rsid w:val="00230545"/>
    <w:rsid w:val="00230C36"/>
    <w:rsid w:val="00230DEA"/>
    <w:rsid w:val="0023103D"/>
    <w:rsid w:val="00231040"/>
    <w:rsid w:val="00231989"/>
    <w:rsid w:val="002325E2"/>
    <w:rsid w:val="0023278E"/>
    <w:rsid w:val="002328A0"/>
    <w:rsid w:val="00232B00"/>
    <w:rsid w:val="00232B3E"/>
    <w:rsid w:val="002330D7"/>
    <w:rsid w:val="00233B17"/>
    <w:rsid w:val="0023412D"/>
    <w:rsid w:val="00234CE7"/>
    <w:rsid w:val="0023590D"/>
    <w:rsid w:val="00235EFC"/>
    <w:rsid w:val="0023636B"/>
    <w:rsid w:val="00236778"/>
    <w:rsid w:val="002369B1"/>
    <w:rsid w:val="0023735D"/>
    <w:rsid w:val="00237ECF"/>
    <w:rsid w:val="00240103"/>
    <w:rsid w:val="00240C54"/>
    <w:rsid w:val="002412F2"/>
    <w:rsid w:val="00242195"/>
    <w:rsid w:val="002430CF"/>
    <w:rsid w:val="00243467"/>
    <w:rsid w:val="00243CF5"/>
    <w:rsid w:val="002440C2"/>
    <w:rsid w:val="00244F5B"/>
    <w:rsid w:val="00246EA2"/>
    <w:rsid w:val="00246F38"/>
    <w:rsid w:val="00247525"/>
    <w:rsid w:val="002475E1"/>
    <w:rsid w:val="00247AFD"/>
    <w:rsid w:val="0025010C"/>
    <w:rsid w:val="002504E4"/>
    <w:rsid w:val="00250BBA"/>
    <w:rsid w:val="0025204F"/>
    <w:rsid w:val="00252956"/>
    <w:rsid w:val="00252C4E"/>
    <w:rsid w:val="00253FBA"/>
    <w:rsid w:val="002557FA"/>
    <w:rsid w:val="00255B48"/>
    <w:rsid w:val="00255E9E"/>
    <w:rsid w:val="00255F4D"/>
    <w:rsid w:val="00256197"/>
    <w:rsid w:val="00256C14"/>
    <w:rsid w:val="00256D0B"/>
    <w:rsid w:val="00257290"/>
    <w:rsid w:val="002575E0"/>
    <w:rsid w:val="002579A5"/>
    <w:rsid w:val="00257C9E"/>
    <w:rsid w:val="00257CC9"/>
    <w:rsid w:val="002604DB"/>
    <w:rsid w:val="002617E7"/>
    <w:rsid w:val="00261DF7"/>
    <w:rsid w:val="00262844"/>
    <w:rsid w:val="0026298F"/>
    <w:rsid w:val="002630AA"/>
    <w:rsid w:val="00263448"/>
    <w:rsid w:val="00263866"/>
    <w:rsid w:val="00263FC8"/>
    <w:rsid w:val="002643FE"/>
    <w:rsid w:val="002645C4"/>
    <w:rsid w:val="00264771"/>
    <w:rsid w:val="00264AB1"/>
    <w:rsid w:val="00264C04"/>
    <w:rsid w:val="00264C9C"/>
    <w:rsid w:val="00264F39"/>
    <w:rsid w:val="002650F8"/>
    <w:rsid w:val="00265489"/>
    <w:rsid w:val="002659E6"/>
    <w:rsid w:val="002668F8"/>
    <w:rsid w:val="00266C03"/>
    <w:rsid w:val="0026782C"/>
    <w:rsid w:val="00267AC6"/>
    <w:rsid w:val="00267F88"/>
    <w:rsid w:val="002700A7"/>
    <w:rsid w:val="002700BB"/>
    <w:rsid w:val="00270372"/>
    <w:rsid w:val="002705B4"/>
    <w:rsid w:val="002705E2"/>
    <w:rsid w:val="0027066A"/>
    <w:rsid w:val="002727BE"/>
    <w:rsid w:val="00272DFD"/>
    <w:rsid w:val="00273988"/>
    <w:rsid w:val="00273D07"/>
    <w:rsid w:val="00274908"/>
    <w:rsid w:val="00274CD5"/>
    <w:rsid w:val="0027510E"/>
    <w:rsid w:val="00275BF0"/>
    <w:rsid w:val="00275DCC"/>
    <w:rsid w:val="00276200"/>
    <w:rsid w:val="00276277"/>
    <w:rsid w:val="00276364"/>
    <w:rsid w:val="00276446"/>
    <w:rsid w:val="002769CF"/>
    <w:rsid w:val="00276B9E"/>
    <w:rsid w:val="00276CE1"/>
    <w:rsid w:val="002776B3"/>
    <w:rsid w:val="00280518"/>
    <w:rsid w:val="00280B8F"/>
    <w:rsid w:val="00280F0A"/>
    <w:rsid w:val="002816BA"/>
    <w:rsid w:val="002816D7"/>
    <w:rsid w:val="0028195B"/>
    <w:rsid w:val="00281E40"/>
    <w:rsid w:val="002823FF"/>
    <w:rsid w:val="00282560"/>
    <w:rsid w:val="00283318"/>
    <w:rsid w:val="00283418"/>
    <w:rsid w:val="00283609"/>
    <w:rsid w:val="00283B47"/>
    <w:rsid w:val="00283C84"/>
    <w:rsid w:val="002844CB"/>
    <w:rsid w:val="0028466B"/>
    <w:rsid w:val="002846AB"/>
    <w:rsid w:val="00284A3E"/>
    <w:rsid w:val="0028527B"/>
    <w:rsid w:val="00285B92"/>
    <w:rsid w:val="00285C8C"/>
    <w:rsid w:val="00285C95"/>
    <w:rsid w:val="0028703D"/>
    <w:rsid w:val="002871C3"/>
    <w:rsid w:val="002872E3"/>
    <w:rsid w:val="00287BD7"/>
    <w:rsid w:val="00287FC6"/>
    <w:rsid w:val="00290170"/>
    <w:rsid w:val="00290BB7"/>
    <w:rsid w:val="00290C44"/>
    <w:rsid w:val="002914B1"/>
    <w:rsid w:val="002918A6"/>
    <w:rsid w:val="002919D7"/>
    <w:rsid w:val="00291DD7"/>
    <w:rsid w:val="00291FC1"/>
    <w:rsid w:val="00292A82"/>
    <w:rsid w:val="00293472"/>
    <w:rsid w:val="002934A4"/>
    <w:rsid w:val="00293640"/>
    <w:rsid w:val="00294217"/>
    <w:rsid w:val="0029471D"/>
    <w:rsid w:val="00294955"/>
    <w:rsid w:val="00294E6A"/>
    <w:rsid w:val="00295B83"/>
    <w:rsid w:val="00296673"/>
    <w:rsid w:val="002969E8"/>
    <w:rsid w:val="0029712F"/>
    <w:rsid w:val="00297856"/>
    <w:rsid w:val="00297BE1"/>
    <w:rsid w:val="002A02F5"/>
    <w:rsid w:val="002A11A5"/>
    <w:rsid w:val="002A1454"/>
    <w:rsid w:val="002A1E63"/>
    <w:rsid w:val="002A244D"/>
    <w:rsid w:val="002A2792"/>
    <w:rsid w:val="002A3728"/>
    <w:rsid w:val="002A3B8E"/>
    <w:rsid w:val="002A3D48"/>
    <w:rsid w:val="002A42C9"/>
    <w:rsid w:val="002A54EB"/>
    <w:rsid w:val="002A5587"/>
    <w:rsid w:val="002A5603"/>
    <w:rsid w:val="002A5EE1"/>
    <w:rsid w:val="002A5F65"/>
    <w:rsid w:val="002A6058"/>
    <w:rsid w:val="002A6485"/>
    <w:rsid w:val="002A6CAE"/>
    <w:rsid w:val="002A7529"/>
    <w:rsid w:val="002A75A4"/>
    <w:rsid w:val="002A764E"/>
    <w:rsid w:val="002A7C72"/>
    <w:rsid w:val="002A7E88"/>
    <w:rsid w:val="002A7E89"/>
    <w:rsid w:val="002B0D08"/>
    <w:rsid w:val="002B0DB6"/>
    <w:rsid w:val="002B0EBC"/>
    <w:rsid w:val="002B1084"/>
    <w:rsid w:val="002B23A1"/>
    <w:rsid w:val="002B23E1"/>
    <w:rsid w:val="002B2E22"/>
    <w:rsid w:val="002B340E"/>
    <w:rsid w:val="002B389B"/>
    <w:rsid w:val="002B3C8B"/>
    <w:rsid w:val="002B49B6"/>
    <w:rsid w:val="002B5459"/>
    <w:rsid w:val="002B563B"/>
    <w:rsid w:val="002B621F"/>
    <w:rsid w:val="002B6448"/>
    <w:rsid w:val="002B6B32"/>
    <w:rsid w:val="002B7662"/>
    <w:rsid w:val="002B7876"/>
    <w:rsid w:val="002B78FF"/>
    <w:rsid w:val="002B7A89"/>
    <w:rsid w:val="002B7EA5"/>
    <w:rsid w:val="002C03E6"/>
    <w:rsid w:val="002C20BF"/>
    <w:rsid w:val="002C24A5"/>
    <w:rsid w:val="002C25E5"/>
    <w:rsid w:val="002C293B"/>
    <w:rsid w:val="002C3694"/>
    <w:rsid w:val="002C3974"/>
    <w:rsid w:val="002C3B81"/>
    <w:rsid w:val="002C450F"/>
    <w:rsid w:val="002C4C8D"/>
    <w:rsid w:val="002C53E0"/>
    <w:rsid w:val="002C5598"/>
    <w:rsid w:val="002C660C"/>
    <w:rsid w:val="002C6C6D"/>
    <w:rsid w:val="002C6C74"/>
    <w:rsid w:val="002C728C"/>
    <w:rsid w:val="002C7309"/>
    <w:rsid w:val="002C737C"/>
    <w:rsid w:val="002C7E44"/>
    <w:rsid w:val="002D0001"/>
    <w:rsid w:val="002D0325"/>
    <w:rsid w:val="002D1133"/>
    <w:rsid w:val="002D200D"/>
    <w:rsid w:val="002D2DC6"/>
    <w:rsid w:val="002D3091"/>
    <w:rsid w:val="002D30ED"/>
    <w:rsid w:val="002D3540"/>
    <w:rsid w:val="002D3C4C"/>
    <w:rsid w:val="002D3FC6"/>
    <w:rsid w:val="002D4C7D"/>
    <w:rsid w:val="002D624A"/>
    <w:rsid w:val="002D6849"/>
    <w:rsid w:val="002D6852"/>
    <w:rsid w:val="002D689C"/>
    <w:rsid w:val="002D6B90"/>
    <w:rsid w:val="002D74F2"/>
    <w:rsid w:val="002E0133"/>
    <w:rsid w:val="002E0855"/>
    <w:rsid w:val="002E08AB"/>
    <w:rsid w:val="002E0EA0"/>
    <w:rsid w:val="002E1183"/>
    <w:rsid w:val="002E12FD"/>
    <w:rsid w:val="002E131F"/>
    <w:rsid w:val="002E141C"/>
    <w:rsid w:val="002E230B"/>
    <w:rsid w:val="002E2B60"/>
    <w:rsid w:val="002E2F1D"/>
    <w:rsid w:val="002E3A3C"/>
    <w:rsid w:val="002E3B12"/>
    <w:rsid w:val="002E3D64"/>
    <w:rsid w:val="002E3EBA"/>
    <w:rsid w:val="002E46E3"/>
    <w:rsid w:val="002E49D1"/>
    <w:rsid w:val="002E5031"/>
    <w:rsid w:val="002E528C"/>
    <w:rsid w:val="002E5D4B"/>
    <w:rsid w:val="002E64AB"/>
    <w:rsid w:val="002E6703"/>
    <w:rsid w:val="002E683A"/>
    <w:rsid w:val="002E6EC4"/>
    <w:rsid w:val="002E741F"/>
    <w:rsid w:val="002E777E"/>
    <w:rsid w:val="002F0CC9"/>
    <w:rsid w:val="002F0D81"/>
    <w:rsid w:val="002F1614"/>
    <w:rsid w:val="002F1F04"/>
    <w:rsid w:val="002F28B1"/>
    <w:rsid w:val="002F4049"/>
    <w:rsid w:val="002F43D2"/>
    <w:rsid w:val="002F47D4"/>
    <w:rsid w:val="002F4C60"/>
    <w:rsid w:val="002F5FE3"/>
    <w:rsid w:val="002F6749"/>
    <w:rsid w:val="002F782E"/>
    <w:rsid w:val="002F7846"/>
    <w:rsid w:val="002F79C3"/>
    <w:rsid w:val="003006B9"/>
    <w:rsid w:val="00301E08"/>
    <w:rsid w:val="00303FB4"/>
    <w:rsid w:val="003042C3"/>
    <w:rsid w:val="003042D0"/>
    <w:rsid w:val="0030498D"/>
    <w:rsid w:val="00304AB7"/>
    <w:rsid w:val="00304AD7"/>
    <w:rsid w:val="003053D1"/>
    <w:rsid w:val="0030609B"/>
    <w:rsid w:val="00306193"/>
    <w:rsid w:val="003061CB"/>
    <w:rsid w:val="00306829"/>
    <w:rsid w:val="00307251"/>
    <w:rsid w:val="003104AD"/>
    <w:rsid w:val="0031063B"/>
    <w:rsid w:val="00310B40"/>
    <w:rsid w:val="00310B96"/>
    <w:rsid w:val="00311490"/>
    <w:rsid w:val="00311699"/>
    <w:rsid w:val="003123DF"/>
    <w:rsid w:val="00312421"/>
    <w:rsid w:val="003128F0"/>
    <w:rsid w:val="00312E89"/>
    <w:rsid w:val="003130AD"/>
    <w:rsid w:val="00313502"/>
    <w:rsid w:val="003138AF"/>
    <w:rsid w:val="003139B2"/>
    <w:rsid w:val="003141CC"/>
    <w:rsid w:val="003144BB"/>
    <w:rsid w:val="0031487A"/>
    <w:rsid w:val="00314D88"/>
    <w:rsid w:val="00315637"/>
    <w:rsid w:val="003157CF"/>
    <w:rsid w:val="00315B03"/>
    <w:rsid w:val="00315B84"/>
    <w:rsid w:val="00316496"/>
    <w:rsid w:val="00316B27"/>
    <w:rsid w:val="00317261"/>
    <w:rsid w:val="003175F8"/>
    <w:rsid w:val="00317E82"/>
    <w:rsid w:val="00320D78"/>
    <w:rsid w:val="0032101A"/>
    <w:rsid w:val="003210C6"/>
    <w:rsid w:val="00321363"/>
    <w:rsid w:val="00321AA0"/>
    <w:rsid w:val="00321E98"/>
    <w:rsid w:val="003221F2"/>
    <w:rsid w:val="003223C4"/>
    <w:rsid w:val="003224D0"/>
    <w:rsid w:val="00322A8E"/>
    <w:rsid w:val="003237F7"/>
    <w:rsid w:val="00324F76"/>
    <w:rsid w:val="00325A16"/>
    <w:rsid w:val="00325A24"/>
    <w:rsid w:val="00325CFD"/>
    <w:rsid w:val="00325F67"/>
    <w:rsid w:val="0032611B"/>
    <w:rsid w:val="0032697B"/>
    <w:rsid w:val="003269D8"/>
    <w:rsid w:val="00326D5B"/>
    <w:rsid w:val="00326ECE"/>
    <w:rsid w:val="00327DAA"/>
    <w:rsid w:val="00330116"/>
    <w:rsid w:val="003318FB"/>
    <w:rsid w:val="00331AA6"/>
    <w:rsid w:val="0033242B"/>
    <w:rsid w:val="003331C1"/>
    <w:rsid w:val="003336EC"/>
    <w:rsid w:val="00334679"/>
    <w:rsid w:val="00334768"/>
    <w:rsid w:val="00334994"/>
    <w:rsid w:val="00334F77"/>
    <w:rsid w:val="003351D7"/>
    <w:rsid w:val="0033534C"/>
    <w:rsid w:val="003359B9"/>
    <w:rsid w:val="00335C88"/>
    <w:rsid w:val="00336644"/>
    <w:rsid w:val="0033671F"/>
    <w:rsid w:val="00336AF5"/>
    <w:rsid w:val="003370CD"/>
    <w:rsid w:val="0033716F"/>
    <w:rsid w:val="0033729D"/>
    <w:rsid w:val="0033746F"/>
    <w:rsid w:val="00337B18"/>
    <w:rsid w:val="00337EBE"/>
    <w:rsid w:val="00337EFC"/>
    <w:rsid w:val="00337F10"/>
    <w:rsid w:val="0034064E"/>
    <w:rsid w:val="00340817"/>
    <w:rsid w:val="00341BC3"/>
    <w:rsid w:val="00342822"/>
    <w:rsid w:val="00343210"/>
    <w:rsid w:val="00343336"/>
    <w:rsid w:val="0034337E"/>
    <w:rsid w:val="00343574"/>
    <w:rsid w:val="003441D2"/>
    <w:rsid w:val="00344635"/>
    <w:rsid w:val="00344C90"/>
    <w:rsid w:val="003468A3"/>
    <w:rsid w:val="00347BDD"/>
    <w:rsid w:val="00347D80"/>
    <w:rsid w:val="0035001C"/>
    <w:rsid w:val="00350333"/>
    <w:rsid w:val="00351362"/>
    <w:rsid w:val="003519AB"/>
    <w:rsid w:val="00351AF2"/>
    <w:rsid w:val="003520F2"/>
    <w:rsid w:val="00352387"/>
    <w:rsid w:val="00352453"/>
    <w:rsid w:val="003529D2"/>
    <w:rsid w:val="003532BB"/>
    <w:rsid w:val="003533E2"/>
    <w:rsid w:val="0035358C"/>
    <w:rsid w:val="003537B7"/>
    <w:rsid w:val="00353956"/>
    <w:rsid w:val="003539EC"/>
    <w:rsid w:val="00353C10"/>
    <w:rsid w:val="00353C92"/>
    <w:rsid w:val="00353E4C"/>
    <w:rsid w:val="003543CE"/>
    <w:rsid w:val="00354A0E"/>
    <w:rsid w:val="00354BF0"/>
    <w:rsid w:val="00355BDA"/>
    <w:rsid w:val="00355C7E"/>
    <w:rsid w:val="00355F3F"/>
    <w:rsid w:val="00356059"/>
    <w:rsid w:val="0035637B"/>
    <w:rsid w:val="00356432"/>
    <w:rsid w:val="00357354"/>
    <w:rsid w:val="00357452"/>
    <w:rsid w:val="00357A9C"/>
    <w:rsid w:val="00357B49"/>
    <w:rsid w:val="003609F6"/>
    <w:rsid w:val="00362072"/>
    <w:rsid w:val="003621D2"/>
    <w:rsid w:val="003621F6"/>
    <w:rsid w:val="00362299"/>
    <w:rsid w:val="00362321"/>
    <w:rsid w:val="00362377"/>
    <w:rsid w:val="0036260C"/>
    <w:rsid w:val="003627AD"/>
    <w:rsid w:val="00362E6E"/>
    <w:rsid w:val="0036351B"/>
    <w:rsid w:val="003643A9"/>
    <w:rsid w:val="003645A9"/>
    <w:rsid w:val="00364640"/>
    <w:rsid w:val="00364E58"/>
    <w:rsid w:val="00365338"/>
    <w:rsid w:val="003655B6"/>
    <w:rsid w:val="00365713"/>
    <w:rsid w:val="003662D3"/>
    <w:rsid w:val="00366651"/>
    <w:rsid w:val="00367219"/>
    <w:rsid w:val="00367AAF"/>
    <w:rsid w:val="00367EBA"/>
    <w:rsid w:val="003703CA"/>
    <w:rsid w:val="003709E4"/>
    <w:rsid w:val="00371CA5"/>
    <w:rsid w:val="003721AC"/>
    <w:rsid w:val="00372535"/>
    <w:rsid w:val="0037371E"/>
    <w:rsid w:val="0037440E"/>
    <w:rsid w:val="0037445D"/>
    <w:rsid w:val="00374E0A"/>
    <w:rsid w:val="003757CA"/>
    <w:rsid w:val="00376996"/>
    <w:rsid w:val="00376F37"/>
    <w:rsid w:val="0037758A"/>
    <w:rsid w:val="00377622"/>
    <w:rsid w:val="00377C63"/>
    <w:rsid w:val="003801A1"/>
    <w:rsid w:val="00380B45"/>
    <w:rsid w:val="00380EAD"/>
    <w:rsid w:val="00381129"/>
    <w:rsid w:val="0038155E"/>
    <w:rsid w:val="00381D6B"/>
    <w:rsid w:val="00381F4F"/>
    <w:rsid w:val="00382304"/>
    <w:rsid w:val="00382BFF"/>
    <w:rsid w:val="00382D05"/>
    <w:rsid w:val="00382E7A"/>
    <w:rsid w:val="00382FA6"/>
    <w:rsid w:val="00383157"/>
    <w:rsid w:val="003847BE"/>
    <w:rsid w:val="003848DC"/>
    <w:rsid w:val="00384EB6"/>
    <w:rsid w:val="00385878"/>
    <w:rsid w:val="00385E13"/>
    <w:rsid w:val="003861FC"/>
    <w:rsid w:val="003862D8"/>
    <w:rsid w:val="0038649C"/>
    <w:rsid w:val="0038724E"/>
    <w:rsid w:val="00387666"/>
    <w:rsid w:val="00387DA8"/>
    <w:rsid w:val="00390FB2"/>
    <w:rsid w:val="00390FFD"/>
    <w:rsid w:val="00391371"/>
    <w:rsid w:val="003915F8"/>
    <w:rsid w:val="003916BD"/>
    <w:rsid w:val="00391833"/>
    <w:rsid w:val="003919CF"/>
    <w:rsid w:val="00391AE2"/>
    <w:rsid w:val="00391B97"/>
    <w:rsid w:val="00392EAA"/>
    <w:rsid w:val="003931A5"/>
    <w:rsid w:val="003953F7"/>
    <w:rsid w:val="0039685D"/>
    <w:rsid w:val="00397B80"/>
    <w:rsid w:val="003A086E"/>
    <w:rsid w:val="003A0980"/>
    <w:rsid w:val="003A13F4"/>
    <w:rsid w:val="003A1404"/>
    <w:rsid w:val="003A1897"/>
    <w:rsid w:val="003A1C14"/>
    <w:rsid w:val="003A2AD3"/>
    <w:rsid w:val="003A2F37"/>
    <w:rsid w:val="003A37C3"/>
    <w:rsid w:val="003A42CC"/>
    <w:rsid w:val="003A4483"/>
    <w:rsid w:val="003A56BB"/>
    <w:rsid w:val="003A6576"/>
    <w:rsid w:val="003A6E52"/>
    <w:rsid w:val="003A7F1C"/>
    <w:rsid w:val="003B0006"/>
    <w:rsid w:val="003B0215"/>
    <w:rsid w:val="003B02CD"/>
    <w:rsid w:val="003B0518"/>
    <w:rsid w:val="003B129B"/>
    <w:rsid w:val="003B13F6"/>
    <w:rsid w:val="003B158B"/>
    <w:rsid w:val="003B21CF"/>
    <w:rsid w:val="003B24CA"/>
    <w:rsid w:val="003B2AE7"/>
    <w:rsid w:val="003B3097"/>
    <w:rsid w:val="003B3C81"/>
    <w:rsid w:val="003B4223"/>
    <w:rsid w:val="003B52E2"/>
    <w:rsid w:val="003B55C1"/>
    <w:rsid w:val="003B5FD1"/>
    <w:rsid w:val="003B6446"/>
    <w:rsid w:val="003B674B"/>
    <w:rsid w:val="003B6FE2"/>
    <w:rsid w:val="003B7110"/>
    <w:rsid w:val="003C04EE"/>
    <w:rsid w:val="003C1FF5"/>
    <w:rsid w:val="003C2A08"/>
    <w:rsid w:val="003C2DD6"/>
    <w:rsid w:val="003C306D"/>
    <w:rsid w:val="003C3653"/>
    <w:rsid w:val="003C3A9E"/>
    <w:rsid w:val="003C4357"/>
    <w:rsid w:val="003C440A"/>
    <w:rsid w:val="003C4612"/>
    <w:rsid w:val="003C47F2"/>
    <w:rsid w:val="003C4FB1"/>
    <w:rsid w:val="003C57A4"/>
    <w:rsid w:val="003C57EF"/>
    <w:rsid w:val="003C5AFC"/>
    <w:rsid w:val="003C5DF0"/>
    <w:rsid w:val="003C663A"/>
    <w:rsid w:val="003C6B1A"/>
    <w:rsid w:val="003C7749"/>
    <w:rsid w:val="003C7D7D"/>
    <w:rsid w:val="003C7EAF"/>
    <w:rsid w:val="003D06AE"/>
    <w:rsid w:val="003D0875"/>
    <w:rsid w:val="003D08B9"/>
    <w:rsid w:val="003D091F"/>
    <w:rsid w:val="003D0AE4"/>
    <w:rsid w:val="003D2A42"/>
    <w:rsid w:val="003D2F6F"/>
    <w:rsid w:val="003D305C"/>
    <w:rsid w:val="003D3C5C"/>
    <w:rsid w:val="003D3CD7"/>
    <w:rsid w:val="003D3F57"/>
    <w:rsid w:val="003D41AF"/>
    <w:rsid w:val="003D4E73"/>
    <w:rsid w:val="003D5442"/>
    <w:rsid w:val="003D5D6F"/>
    <w:rsid w:val="003D5E84"/>
    <w:rsid w:val="003D5FDA"/>
    <w:rsid w:val="003D65BE"/>
    <w:rsid w:val="003D7C46"/>
    <w:rsid w:val="003E1361"/>
    <w:rsid w:val="003E1916"/>
    <w:rsid w:val="003E3617"/>
    <w:rsid w:val="003E4FD9"/>
    <w:rsid w:val="003E5057"/>
    <w:rsid w:val="003E568A"/>
    <w:rsid w:val="003E58B5"/>
    <w:rsid w:val="003E5C7C"/>
    <w:rsid w:val="003E61A7"/>
    <w:rsid w:val="003E669E"/>
    <w:rsid w:val="003E6EBE"/>
    <w:rsid w:val="003E7824"/>
    <w:rsid w:val="003E7A2B"/>
    <w:rsid w:val="003E7AD9"/>
    <w:rsid w:val="003E7D3D"/>
    <w:rsid w:val="003F0776"/>
    <w:rsid w:val="003F1E5B"/>
    <w:rsid w:val="003F1F2B"/>
    <w:rsid w:val="003F3789"/>
    <w:rsid w:val="003F3B1A"/>
    <w:rsid w:val="003F40C0"/>
    <w:rsid w:val="003F42E7"/>
    <w:rsid w:val="003F45A1"/>
    <w:rsid w:val="003F4625"/>
    <w:rsid w:val="003F4662"/>
    <w:rsid w:val="003F47DD"/>
    <w:rsid w:val="003F494A"/>
    <w:rsid w:val="003F4E96"/>
    <w:rsid w:val="003F52AC"/>
    <w:rsid w:val="003F5990"/>
    <w:rsid w:val="003F6A22"/>
    <w:rsid w:val="003F6CD2"/>
    <w:rsid w:val="003F7069"/>
    <w:rsid w:val="003F72D7"/>
    <w:rsid w:val="003F7442"/>
    <w:rsid w:val="003F7A9D"/>
    <w:rsid w:val="003F7D7B"/>
    <w:rsid w:val="003F7F0A"/>
    <w:rsid w:val="004004C3"/>
    <w:rsid w:val="00401448"/>
    <w:rsid w:val="004018C6"/>
    <w:rsid w:val="00401FAD"/>
    <w:rsid w:val="00402EF3"/>
    <w:rsid w:val="004033C3"/>
    <w:rsid w:val="00403767"/>
    <w:rsid w:val="0040564A"/>
    <w:rsid w:val="004058F7"/>
    <w:rsid w:val="004062EF"/>
    <w:rsid w:val="00407346"/>
    <w:rsid w:val="004073D4"/>
    <w:rsid w:val="0040776E"/>
    <w:rsid w:val="0040796E"/>
    <w:rsid w:val="00407F79"/>
    <w:rsid w:val="0041000B"/>
    <w:rsid w:val="00410A17"/>
    <w:rsid w:val="00410D8D"/>
    <w:rsid w:val="0041176C"/>
    <w:rsid w:val="00411FA8"/>
    <w:rsid w:val="00412339"/>
    <w:rsid w:val="00412D55"/>
    <w:rsid w:val="00412D9B"/>
    <w:rsid w:val="00413462"/>
    <w:rsid w:val="0041371B"/>
    <w:rsid w:val="0041395C"/>
    <w:rsid w:val="00413A77"/>
    <w:rsid w:val="00413E0D"/>
    <w:rsid w:val="0041457B"/>
    <w:rsid w:val="00414A7E"/>
    <w:rsid w:val="00414C55"/>
    <w:rsid w:val="00414EAB"/>
    <w:rsid w:val="004151EE"/>
    <w:rsid w:val="004151F7"/>
    <w:rsid w:val="004153C2"/>
    <w:rsid w:val="00415421"/>
    <w:rsid w:val="00415CD5"/>
    <w:rsid w:val="00415FC4"/>
    <w:rsid w:val="00416111"/>
    <w:rsid w:val="004161E2"/>
    <w:rsid w:val="00416946"/>
    <w:rsid w:val="00416DBA"/>
    <w:rsid w:val="004173BE"/>
    <w:rsid w:val="00420574"/>
    <w:rsid w:val="00420667"/>
    <w:rsid w:val="00421D9D"/>
    <w:rsid w:val="00422B59"/>
    <w:rsid w:val="00422CC9"/>
    <w:rsid w:val="004232E0"/>
    <w:rsid w:val="00423A26"/>
    <w:rsid w:val="004241FA"/>
    <w:rsid w:val="004247EA"/>
    <w:rsid w:val="00424A75"/>
    <w:rsid w:val="00424E54"/>
    <w:rsid w:val="00424EE2"/>
    <w:rsid w:val="00424FFC"/>
    <w:rsid w:val="00425403"/>
    <w:rsid w:val="00425767"/>
    <w:rsid w:val="004259BE"/>
    <w:rsid w:val="00425CD3"/>
    <w:rsid w:val="00426AD6"/>
    <w:rsid w:val="004270CB"/>
    <w:rsid w:val="00427228"/>
    <w:rsid w:val="0042747E"/>
    <w:rsid w:val="00427566"/>
    <w:rsid w:val="004278B9"/>
    <w:rsid w:val="00427E7C"/>
    <w:rsid w:val="0043017B"/>
    <w:rsid w:val="00430A2D"/>
    <w:rsid w:val="0043101F"/>
    <w:rsid w:val="0043191F"/>
    <w:rsid w:val="00431D87"/>
    <w:rsid w:val="004324E0"/>
    <w:rsid w:val="00432FA2"/>
    <w:rsid w:val="00434110"/>
    <w:rsid w:val="00434A10"/>
    <w:rsid w:val="00434AB0"/>
    <w:rsid w:val="004359B4"/>
    <w:rsid w:val="00436279"/>
    <w:rsid w:val="004362F4"/>
    <w:rsid w:val="004366AA"/>
    <w:rsid w:val="00436832"/>
    <w:rsid w:val="0043683A"/>
    <w:rsid w:val="00436952"/>
    <w:rsid w:val="00436A0B"/>
    <w:rsid w:val="00437185"/>
    <w:rsid w:val="004371D4"/>
    <w:rsid w:val="00437213"/>
    <w:rsid w:val="00437416"/>
    <w:rsid w:val="004377F3"/>
    <w:rsid w:val="004378DD"/>
    <w:rsid w:val="00440C11"/>
    <w:rsid w:val="00440C5B"/>
    <w:rsid w:val="00441C34"/>
    <w:rsid w:val="00443012"/>
    <w:rsid w:val="00443148"/>
    <w:rsid w:val="00443D75"/>
    <w:rsid w:val="00443FC8"/>
    <w:rsid w:val="0044445E"/>
    <w:rsid w:val="0044466E"/>
    <w:rsid w:val="0044518C"/>
    <w:rsid w:val="004451C2"/>
    <w:rsid w:val="004454DF"/>
    <w:rsid w:val="0044593E"/>
    <w:rsid w:val="00445C9A"/>
    <w:rsid w:val="00445D6D"/>
    <w:rsid w:val="00445E08"/>
    <w:rsid w:val="00445E83"/>
    <w:rsid w:val="0044624B"/>
    <w:rsid w:val="00447787"/>
    <w:rsid w:val="00447BC3"/>
    <w:rsid w:val="00451D64"/>
    <w:rsid w:val="004527BC"/>
    <w:rsid w:val="00452D43"/>
    <w:rsid w:val="00452F28"/>
    <w:rsid w:val="00453062"/>
    <w:rsid w:val="004534FB"/>
    <w:rsid w:val="004536DE"/>
    <w:rsid w:val="0045398E"/>
    <w:rsid w:val="00453A7C"/>
    <w:rsid w:val="00453A9F"/>
    <w:rsid w:val="00453C7C"/>
    <w:rsid w:val="00453EA3"/>
    <w:rsid w:val="00454319"/>
    <w:rsid w:val="00455129"/>
    <w:rsid w:val="00455598"/>
    <w:rsid w:val="00456282"/>
    <w:rsid w:val="004571F5"/>
    <w:rsid w:val="00457BC8"/>
    <w:rsid w:val="00460F59"/>
    <w:rsid w:val="004611DC"/>
    <w:rsid w:val="0046199A"/>
    <w:rsid w:val="00461D6A"/>
    <w:rsid w:val="00463033"/>
    <w:rsid w:val="00464BC4"/>
    <w:rsid w:val="00465675"/>
    <w:rsid w:val="00465798"/>
    <w:rsid w:val="00465DE1"/>
    <w:rsid w:val="004661ED"/>
    <w:rsid w:val="0046634E"/>
    <w:rsid w:val="00466932"/>
    <w:rsid w:val="00467216"/>
    <w:rsid w:val="0046722C"/>
    <w:rsid w:val="0046768F"/>
    <w:rsid w:val="004677A0"/>
    <w:rsid w:val="00467D78"/>
    <w:rsid w:val="004702F8"/>
    <w:rsid w:val="00470827"/>
    <w:rsid w:val="0047136D"/>
    <w:rsid w:val="004715E9"/>
    <w:rsid w:val="004717B6"/>
    <w:rsid w:val="00472388"/>
    <w:rsid w:val="0047274D"/>
    <w:rsid w:val="0047295C"/>
    <w:rsid w:val="00472ED6"/>
    <w:rsid w:val="00473204"/>
    <w:rsid w:val="00473E7C"/>
    <w:rsid w:val="004744DF"/>
    <w:rsid w:val="00474674"/>
    <w:rsid w:val="004748AE"/>
    <w:rsid w:val="0047498A"/>
    <w:rsid w:val="00474A0A"/>
    <w:rsid w:val="00474A0D"/>
    <w:rsid w:val="00474E69"/>
    <w:rsid w:val="00475146"/>
    <w:rsid w:val="0047579A"/>
    <w:rsid w:val="00475D5B"/>
    <w:rsid w:val="00476298"/>
    <w:rsid w:val="004763CD"/>
    <w:rsid w:val="004778E0"/>
    <w:rsid w:val="004801ED"/>
    <w:rsid w:val="00480427"/>
    <w:rsid w:val="0048046F"/>
    <w:rsid w:val="004806A4"/>
    <w:rsid w:val="00480E11"/>
    <w:rsid w:val="004810C0"/>
    <w:rsid w:val="00481322"/>
    <w:rsid w:val="00481BB8"/>
    <w:rsid w:val="00482434"/>
    <w:rsid w:val="00482DEE"/>
    <w:rsid w:val="00482FBB"/>
    <w:rsid w:val="00483688"/>
    <w:rsid w:val="00483B36"/>
    <w:rsid w:val="00483C2C"/>
    <w:rsid w:val="00483F9F"/>
    <w:rsid w:val="004841D0"/>
    <w:rsid w:val="00484D0A"/>
    <w:rsid w:val="0048554C"/>
    <w:rsid w:val="004855E0"/>
    <w:rsid w:val="00485EA5"/>
    <w:rsid w:val="00486002"/>
    <w:rsid w:val="0048649C"/>
    <w:rsid w:val="00487452"/>
    <w:rsid w:val="0048793E"/>
    <w:rsid w:val="00487A60"/>
    <w:rsid w:val="00487B6B"/>
    <w:rsid w:val="00487D8D"/>
    <w:rsid w:val="00490827"/>
    <w:rsid w:val="00490E5C"/>
    <w:rsid w:val="00491566"/>
    <w:rsid w:val="00491E16"/>
    <w:rsid w:val="00492382"/>
    <w:rsid w:val="004934FC"/>
    <w:rsid w:val="004935CA"/>
    <w:rsid w:val="00494598"/>
    <w:rsid w:val="00494662"/>
    <w:rsid w:val="004950C8"/>
    <w:rsid w:val="004954A6"/>
    <w:rsid w:val="004956B5"/>
    <w:rsid w:val="00495A5D"/>
    <w:rsid w:val="00495B1E"/>
    <w:rsid w:val="00495E55"/>
    <w:rsid w:val="0049619B"/>
    <w:rsid w:val="004969CA"/>
    <w:rsid w:val="004974BB"/>
    <w:rsid w:val="00497EF8"/>
    <w:rsid w:val="00497F68"/>
    <w:rsid w:val="004A01B8"/>
    <w:rsid w:val="004A0582"/>
    <w:rsid w:val="004A0A99"/>
    <w:rsid w:val="004A0C2F"/>
    <w:rsid w:val="004A0CC2"/>
    <w:rsid w:val="004A0D19"/>
    <w:rsid w:val="004A0E3D"/>
    <w:rsid w:val="004A24E7"/>
    <w:rsid w:val="004A2EC3"/>
    <w:rsid w:val="004A34B2"/>
    <w:rsid w:val="004A3E37"/>
    <w:rsid w:val="004A41DF"/>
    <w:rsid w:val="004A4B67"/>
    <w:rsid w:val="004A50F3"/>
    <w:rsid w:val="004A5CC7"/>
    <w:rsid w:val="004A5FBB"/>
    <w:rsid w:val="004A629D"/>
    <w:rsid w:val="004A64B1"/>
    <w:rsid w:val="004A6826"/>
    <w:rsid w:val="004A68C3"/>
    <w:rsid w:val="004A6EFA"/>
    <w:rsid w:val="004A75C0"/>
    <w:rsid w:val="004A785D"/>
    <w:rsid w:val="004B00AB"/>
    <w:rsid w:val="004B0275"/>
    <w:rsid w:val="004B044C"/>
    <w:rsid w:val="004B0E4E"/>
    <w:rsid w:val="004B13EF"/>
    <w:rsid w:val="004B1494"/>
    <w:rsid w:val="004B16A2"/>
    <w:rsid w:val="004B16F7"/>
    <w:rsid w:val="004B1960"/>
    <w:rsid w:val="004B1D5D"/>
    <w:rsid w:val="004B1FAA"/>
    <w:rsid w:val="004B1FC4"/>
    <w:rsid w:val="004B2378"/>
    <w:rsid w:val="004B2FE7"/>
    <w:rsid w:val="004B3472"/>
    <w:rsid w:val="004B36BB"/>
    <w:rsid w:val="004B3701"/>
    <w:rsid w:val="004B392B"/>
    <w:rsid w:val="004B3DC1"/>
    <w:rsid w:val="004B5156"/>
    <w:rsid w:val="004B58CA"/>
    <w:rsid w:val="004B5922"/>
    <w:rsid w:val="004B5AE6"/>
    <w:rsid w:val="004B60F7"/>
    <w:rsid w:val="004B61C3"/>
    <w:rsid w:val="004B6A62"/>
    <w:rsid w:val="004B7141"/>
    <w:rsid w:val="004B74A2"/>
    <w:rsid w:val="004C0026"/>
    <w:rsid w:val="004C1364"/>
    <w:rsid w:val="004C1F39"/>
    <w:rsid w:val="004C253A"/>
    <w:rsid w:val="004C2851"/>
    <w:rsid w:val="004C2CB5"/>
    <w:rsid w:val="004C3887"/>
    <w:rsid w:val="004C3A6C"/>
    <w:rsid w:val="004C3CCC"/>
    <w:rsid w:val="004C4CC4"/>
    <w:rsid w:val="004C5528"/>
    <w:rsid w:val="004C634F"/>
    <w:rsid w:val="004D0C59"/>
    <w:rsid w:val="004D0DA5"/>
    <w:rsid w:val="004D0F6C"/>
    <w:rsid w:val="004D171A"/>
    <w:rsid w:val="004D1B16"/>
    <w:rsid w:val="004D1D6A"/>
    <w:rsid w:val="004D28CF"/>
    <w:rsid w:val="004D3D8D"/>
    <w:rsid w:val="004D4078"/>
    <w:rsid w:val="004D49A1"/>
    <w:rsid w:val="004D4B98"/>
    <w:rsid w:val="004D4E17"/>
    <w:rsid w:val="004D5372"/>
    <w:rsid w:val="004D5744"/>
    <w:rsid w:val="004D59D2"/>
    <w:rsid w:val="004D6CA6"/>
    <w:rsid w:val="004D7A4D"/>
    <w:rsid w:val="004D7CB7"/>
    <w:rsid w:val="004E0D48"/>
    <w:rsid w:val="004E0D6F"/>
    <w:rsid w:val="004E0DCA"/>
    <w:rsid w:val="004E2005"/>
    <w:rsid w:val="004E25F3"/>
    <w:rsid w:val="004E28A4"/>
    <w:rsid w:val="004E2BA7"/>
    <w:rsid w:val="004E3048"/>
    <w:rsid w:val="004E32D2"/>
    <w:rsid w:val="004E3C67"/>
    <w:rsid w:val="004E3CA5"/>
    <w:rsid w:val="004E5500"/>
    <w:rsid w:val="004E655E"/>
    <w:rsid w:val="004E681F"/>
    <w:rsid w:val="004E6CE9"/>
    <w:rsid w:val="004E756D"/>
    <w:rsid w:val="004F0000"/>
    <w:rsid w:val="004F02E7"/>
    <w:rsid w:val="004F0812"/>
    <w:rsid w:val="004F1082"/>
    <w:rsid w:val="004F1F1E"/>
    <w:rsid w:val="004F20A9"/>
    <w:rsid w:val="004F22E3"/>
    <w:rsid w:val="004F249A"/>
    <w:rsid w:val="004F2CFC"/>
    <w:rsid w:val="004F32EF"/>
    <w:rsid w:val="004F36E4"/>
    <w:rsid w:val="004F40C0"/>
    <w:rsid w:val="004F4120"/>
    <w:rsid w:val="004F4378"/>
    <w:rsid w:val="004F43E1"/>
    <w:rsid w:val="004F4674"/>
    <w:rsid w:val="004F49D3"/>
    <w:rsid w:val="004F509D"/>
    <w:rsid w:val="004F53DA"/>
    <w:rsid w:val="004F5845"/>
    <w:rsid w:val="004F6733"/>
    <w:rsid w:val="004F6B6B"/>
    <w:rsid w:val="004F767B"/>
    <w:rsid w:val="005000EB"/>
    <w:rsid w:val="005018F7"/>
    <w:rsid w:val="00501D08"/>
    <w:rsid w:val="00501FE8"/>
    <w:rsid w:val="00502D7C"/>
    <w:rsid w:val="00503A82"/>
    <w:rsid w:val="00503F83"/>
    <w:rsid w:val="00504584"/>
    <w:rsid w:val="005045A5"/>
    <w:rsid w:val="00505653"/>
    <w:rsid w:val="005058A9"/>
    <w:rsid w:val="00505977"/>
    <w:rsid w:val="00505AC6"/>
    <w:rsid w:val="00510136"/>
    <w:rsid w:val="00510673"/>
    <w:rsid w:val="00510A9E"/>
    <w:rsid w:val="005111EB"/>
    <w:rsid w:val="00511EB9"/>
    <w:rsid w:val="005120E6"/>
    <w:rsid w:val="005121D0"/>
    <w:rsid w:val="00512626"/>
    <w:rsid w:val="00513308"/>
    <w:rsid w:val="00513837"/>
    <w:rsid w:val="00513FB2"/>
    <w:rsid w:val="0051421F"/>
    <w:rsid w:val="0051482C"/>
    <w:rsid w:val="00514A90"/>
    <w:rsid w:val="00514AD2"/>
    <w:rsid w:val="00514B14"/>
    <w:rsid w:val="00514F28"/>
    <w:rsid w:val="00515061"/>
    <w:rsid w:val="005152B7"/>
    <w:rsid w:val="005160FF"/>
    <w:rsid w:val="00516B4C"/>
    <w:rsid w:val="00517193"/>
    <w:rsid w:val="005171A0"/>
    <w:rsid w:val="0051731C"/>
    <w:rsid w:val="00517BB2"/>
    <w:rsid w:val="00517C1B"/>
    <w:rsid w:val="00517D9F"/>
    <w:rsid w:val="00517DF7"/>
    <w:rsid w:val="00520AF3"/>
    <w:rsid w:val="00521113"/>
    <w:rsid w:val="00521357"/>
    <w:rsid w:val="00521B48"/>
    <w:rsid w:val="00521EBB"/>
    <w:rsid w:val="0052276D"/>
    <w:rsid w:val="00522D76"/>
    <w:rsid w:val="00522DBA"/>
    <w:rsid w:val="00522F0E"/>
    <w:rsid w:val="005244F1"/>
    <w:rsid w:val="00524F16"/>
    <w:rsid w:val="005252E9"/>
    <w:rsid w:val="005255FC"/>
    <w:rsid w:val="00525FE0"/>
    <w:rsid w:val="005265C3"/>
    <w:rsid w:val="00526DCE"/>
    <w:rsid w:val="00527040"/>
    <w:rsid w:val="00527FA2"/>
    <w:rsid w:val="005302DC"/>
    <w:rsid w:val="00530477"/>
    <w:rsid w:val="00531197"/>
    <w:rsid w:val="0053139D"/>
    <w:rsid w:val="00532EA7"/>
    <w:rsid w:val="0053373C"/>
    <w:rsid w:val="005340A6"/>
    <w:rsid w:val="005343F5"/>
    <w:rsid w:val="005346F6"/>
    <w:rsid w:val="00534871"/>
    <w:rsid w:val="00535684"/>
    <w:rsid w:val="005370BB"/>
    <w:rsid w:val="005377CE"/>
    <w:rsid w:val="00540686"/>
    <w:rsid w:val="005410FB"/>
    <w:rsid w:val="00541243"/>
    <w:rsid w:val="005426E3"/>
    <w:rsid w:val="00542A3B"/>
    <w:rsid w:val="00542A67"/>
    <w:rsid w:val="00543EEB"/>
    <w:rsid w:val="00544291"/>
    <w:rsid w:val="005444BD"/>
    <w:rsid w:val="00545CB3"/>
    <w:rsid w:val="00545E40"/>
    <w:rsid w:val="005460FD"/>
    <w:rsid w:val="00546346"/>
    <w:rsid w:val="005464F5"/>
    <w:rsid w:val="005476DE"/>
    <w:rsid w:val="00547716"/>
    <w:rsid w:val="00547919"/>
    <w:rsid w:val="00547937"/>
    <w:rsid w:val="0054796C"/>
    <w:rsid w:val="0055041F"/>
    <w:rsid w:val="00550A60"/>
    <w:rsid w:val="00550A8C"/>
    <w:rsid w:val="00551163"/>
    <w:rsid w:val="00551ABE"/>
    <w:rsid w:val="00551F86"/>
    <w:rsid w:val="00551FA0"/>
    <w:rsid w:val="005521AA"/>
    <w:rsid w:val="00552270"/>
    <w:rsid w:val="005526C6"/>
    <w:rsid w:val="00552A4E"/>
    <w:rsid w:val="0055313F"/>
    <w:rsid w:val="005533C9"/>
    <w:rsid w:val="005537A6"/>
    <w:rsid w:val="00553854"/>
    <w:rsid w:val="00553D7B"/>
    <w:rsid w:val="005542A7"/>
    <w:rsid w:val="00554BA6"/>
    <w:rsid w:val="00555BA2"/>
    <w:rsid w:val="00555EF6"/>
    <w:rsid w:val="005561DB"/>
    <w:rsid w:val="00556A37"/>
    <w:rsid w:val="0055706F"/>
    <w:rsid w:val="00557535"/>
    <w:rsid w:val="00557758"/>
    <w:rsid w:val="00557CBE"/>
    <w:rsid w:val="005601F8"/>
    <w:rsid w:val="005602FB"/>
    <w:rsid w:val="0056084C"/>
    <w:rsid w:val="00560881"/>
    <w:rsid w:val="0056106A"/>
    <w:rsid w:val="0056278F"/>
    <w:rsid w:val="00563225"/>
    <w:rsid w:val="00563483"/>
    <w:rsid w:val="0056390B"/>
    <w:rsid w:val="0056441A"/>
    <w:rsid w:val="005666E9"/>
    <w:rsid w:val="005666F2"/>
    <w:rsid w:val="00566920"/>
    <w:rsid w:val="0056737E"/>
    <w:rsid w:val="005674DD"/>
    <w:rsid w:val="0057042E"/>
    <w:rsid w:val="005709CC"/>
    <w:rsid w:val="005709E8"/>
    <w:rsid w:val="00570AFD"/>
    <w:rsid w:val="005719E6"/>
    <w:rsid w:val="00571B6B"/>
    <w:rsid w:val="00571BFE"/>
    <w:rsid w:val="00572130"/>
    <w:rsid w:val="0057304C"/>
    <w:rsid w:val="0057314A"/>
    <w:rsid w:val="00573303"/>
    <w:rsid w:val="00573450"/>
    <w:rsid w:val="00573A44"/>
    <w:rsid w:val="00573C69"/>
    <w:rsid w:val="005743EA"/>
    <w:rsid w:val="00574FA8"/>
    <w:rsid w:val="00575EC7"/>
    <w:rsid w:val="00575F07"/>
    <w:rsid w:val="00576010"/>
    <w:rsid w:val="005767C5"/>
    <w:rsid w:val="00576BEC"/>
    <w:rsid w:val="0057772C"/>
    <w:rsid w:val="005778D0"/>
    <w:rsid w:val="00577D2C"/>
    <w:rsid w:val="00580337"/>
    <w:rsid w:val="0058065F"/>
    <w:rsid w:val="0058127C"/>
    <w:rsid w:val="00581602"/>
    <w:rsid w:val="005816A4"/>
    <w:rsid w:val="00581808"/>
    <w:rsid w:val="00581E76"/>
    <w:rsid w:val="00581E94"/>
    <w:rsid w:val="0058280F"/>
    <w:rsid w:val="00582BC9"/>
    <w:rsid w:val="005835DD"/>
    <w:rsid w:val="005836DE"/>
    <w:rsid w:val="00584C6F"/>
    <w:rsid w:val="00584DEC"/>
    <w:rsid w:val="00585A0D"/>
    <w:rsid w:val="00585F11"/>
    <w:rsid w:val="005862E5"/>
    <w:rsid w:val="005866DF"/>
    <w:rsid w:val="00586B6E"/>
    <w:rsid w:val="00586E75"/>
    <w:rsid w:val="00586ED0"/>
    <w:rsid w:val="00587114"/>
    <w:rsid w:val="00587A65"/>
    <w:rsid w:val="00587B92"/>
    <w:rsid w:val="00587E8D"/>
    <w:rsid w:val="00590CB1"/>
    <w:rsid w:val="00590CCE"/>
    <w:rsid w:val="00591143"/>
    <w:rsid w:val="005920BD"/>
    <w:rsid w:val="005925AE"/>
    <w:rsid w:val="00592A02"/>
    <w:rsid w:val="00592BF1"/>
    <w:rsid w:val="005931C3"/>
    <w:rsid w:val="005948FB"/>
    <w:rsid w:val="00594A1C"/>
    <w:rsid w:val="00594E7E"/>
    <w:rsid w:val="00595150"/>
    <w:rsid w:val="00595B11"/>
    <w:rsid w:val="0059601D"/>
    <w:rsid w:val="00596494"/>
    <w:rsid w:val="005974B9"/>
    <w:rsid w:val="00597504"/>
    <w:rsid w:val="005978A6"/>
    <w:rsid w:val="005A06DE"/>
    <w:rsid w:val="005A0A34"/>
    <w:rsid w:val="005A1585"/>
    <w:rsid w:val="005A1E05"/>
    <w:rsid w:val="005A3219"/>
    <w:rsid w:val="005A3294"/>
    <w:rsid w:val="005A342D"/>
    <w:rsid w:val="005A45AA"/>
    <w:rsid w:val="005A4FA9"/>
    <w:rsid w:val="005A5046"/>
    <w:rsid w:val="005A5390"/>
    <w:rsid w:val="005A6125"/>
    <w:rsid w:val="005A6649"/>
    <w:rsid w:val="005A7733"/>
    <w:rsid w:val="005A7F27"/>
    <w:rsid w:val="005B046E"/>
    <w:rsid w:val="005B0502"/>
    <w:rsid w:val="005B0AF1"/>
    <w:rsid w:val="005B0EEB"/>
    <w:rsid w:val="005B1D6A"/>
    <w:rsid w:val="005B2161"/>
    <w:rsid w:val="005B353E"/>
    <w:rsid w:val="005B4355"/>
    <w:rsid w:val="005B48F9"/>
    <w:rsid w:val="005B525D"/>
    <w:rsid w:val="005B5311"/>
    <w:rsid w:val="005B55BD"/>
    <w:rsid w:val="005B5865"/>
    <w:rsid w:val="005B5D17"/>
    <w:rsid w:val="005B62E6"/>
    <w:rsid w:val="005B6538"/>
    <w:rsid w:val="005B6AAE"/>
    <w:rsid w:val="005B6AD1"/>
    <w:rsid w:val="005B6CB4"/>
    <w:rsid w:val="005B74CA"/>
    <w:rsid w:val="005B7894"/>
    <w:rsid w:val="005B7D45"/>
    <w:rsid w:val="005C0740"/>
    <w:rsid w:val="005C1712"/>
    <w:rsid w:val="005C2FF8"/>
    <w:rsid w:val="005C364D"/>
    <w:rsid w:val="005C392C"/>
    <w:rsid w:val="005C3BCC"/>
    <w:rsid w:val="005C3E15"/>
    <w:rsid w:val="005C3FBD"/>
    <w:rsid w:val="005C4375"/>
    <w:rsid w:val="005C4788"/>
    <w:rsid w:val="005C4ED4"/>
    <w:rsid w:val="005C5B34"/>
    <w:rsid w:val="005C5B66"/>
    <w:rsid w:val="005C680D"/>
    <w:rsid w:val="005C7264"/>
    <w:rsid w:val="005C7377"/>
    <w:rsid w:val="005C7DE6"/>
    <w:rsid w:val="005D01E7"/>
    <w:rsid w:val="005D02E0"/>
    <w:rsid w:val="005D04A7"/>
    <w:rsid w:val="005D0A16"/>
    <w:rsid w:val="005D1248"/>
    <w:rsid w:val="005D1C7A"/>
    <w:rsid w:val="005D34F5"/>
    <w:rsid w:val="005D351A"/>
    <w:rsid w:val="005D3B2B"/>
    <w:rsid w:val="005D3BA5"/>
    <w:rsid w:val="005D3DB3"/>
    <w:rsid w:val="005D455E"/>
    <w:rsid w:val="005D4C80"/>
    <w:rsid w:val="005D5A68"/>
    <w:rsid w:val="005D5A9C"/>
    <w:rsid w:val="005D5B02"/>
    <w:rsid w:val="005D5EDD"/>
    <w:rsid w:val="005D6097"/>
    <w:rsid w:val="005D6670"/>
    <w:rsid w:val="005D68B6"/>
    <w:rsid w:val="005E0309"/>
    <w:rsid w:val="005E09A6"/>
    <w:rsid w:val="005E19C7"/>
    <w:rsid w:val="005E25E1"/>
    <w:rsid w:val="005E2620"/>
    <w:rsid w:val="005E30C2"/>
    <w:rsid w:val="005E328B"/>
    <w:rsid w:val="005E3464"/>
    <w:rsid w:val="005E3748"/>
    <w:rsid w:val="005E4699"/>
    <w:rsid w:val="005E4CE4"/>
    <w:rsid w:val="005E4E66"/>
    <w:rsid w:val="005E4E77"/>
    <w:rsid w:val="005E5571"/>
    <w:rsid w:val="005E55B9"/>
    <w:rsid w:val="005E5676"/>
    <w:rsid w:val="005E5EB0"/>
    <w:rsid w:val="005E6050"/>
    <w:rsid w:val="005E62EB"/>
    <w:rsid w:val="005E6ABC"/>
    <w:rsid w:val="005E6E29"/>
    <w:rsid w:val="005E7B10"/>
    <w:rsid w:val="005F0D0B"/>
    <w:rsid w:val="005F104B"/>
    <w:rsid w:val="005F17B1"/>
    <w:rsid w:val="005F236A"/>
    <w:rsid w:val="005F25CF"/>
    <w:rsid w:val="005F2736"/>
    <w:rsid w:val="005F2749"/>
    <w:rsid w:val="005F3DD8"/>
    <w:rsid w:val="005F423B"/>
    <w:rsid w:val="005F4AAB"/>
    <w:rsid w:val="005F5005"/>
    <w:rsid w:val="005F52B8"/>
    <w:rsid w:val="005F63FC"/>
    <w:rsid w:val="005F6583"/>
    <w:rsid w:val="005F69BD"/>
    <w:rsid w:val="005F6B94"/>
    <w:rsid w:val="005F73EF"/>
    <w:rsid w:val="005F74AD"/>
    <w:rsid w:val="005F7D98"/>
    <w:rsid w:val="005F7DC0"/>
    <w:rsid w:val="00600738"/>
    <w:rsid w:val="00600D20"/>
    <w:rsid w:val="00600F07"/>
    <w:rsid w:val="006020F6"/>
    <w:rsid w:val="006033D5"/>
    <w:rsid w:val="00603506"/>
    <w:rsid w:val="0060376B"/>
    <w:rsid w:val="00603F02"/>
    <w:rsid w:val="006040F0"/>
    <w:rsid w:val="0060429B"/>
    <w:rsid w:val="00605168"/>
    <w:rsid w:val="00605320"/>
    <w:rsid w:val="00605DA7"/>
    <w:rsid w:val="0060692E"/>
    <w:rsid w:val="00606D4C"/>
    <w:rsid w:val="00606ECA"/>
    <w:rsid w:val="006074CB"/>
    <w:rsid w:val="006074E1"/>
    <w:rsid w:val="006078C2"/>
    <w:rsid w:val="00607D87"/>
    <w:rsid w:val="00610266"/>
    <w:rsid w:val="006108DA"/>
    <w:rsid w:val="00611204"/>
    <w:rsid w:val="0061166E"/>
    <w:rsid w:val="0061167A"/>
    <w:rsid w:val="00611AE4"/>
    <w:rsid w:val="00611B07"/>
    <w:rsid w:val="00611D25"/>
    <w:rsid w:val="00612A80"/>
    <w:rsid w:val="00613436"/>
    <w:rsid w:val="00613893"/>
    <w:rsid w:val="00613E25"/>
    <w:rsid w:val="00616212"/>
    <w:rsid w:val="006167D6"/>
    <w:rsid w:val="006169FA"/>
    <w:rsid w:val="00616E6C"/>
    <w:rsid w:val="00617724"/>
    <w:rsid w:val="00617DD5"/>
    <w:rsid w:val="00620015"/>
    <w:rsid w:val="00620468"/>
    <w:rsid w:val="00620591"/>
    <w:rsid w:val="0062084F"/>
    <w:rsid w:val="00620AF8"/>
    <w:rsid w:val="00620BAA"/>
    <w:rsid w:val="00620DC6"/>
    <w:rsid w:val="00620E3A"/>
    <w:rsid w:val="006219CD"/>
    <w:rsid w:val="00621AAE"/>
    <w:rsid w:val="00621AF4"/>
    <w:rsid w:val="006223C2"/>
    <w:rsid w:val="00622C3A"/>
    <w:rsid w:val="006236DC"/>
    <w:rsid w:val="00623D0C"/>
    <w:rsid w:val="00623E72"/>
    <w:rsid w:val="006250F8"/>
    <w:rsid w:val="0062512D"/>
    <w:rsid w:val="00625259"/>
    <w:rsid w:val="0062570F"/>
    <w:rsid w:val="00625941"/>
    <w:rsid w:val="00625A8D"/>
    <w:rsid w:val="00626365"/>
    <w:rsid w:val="00626AA8"/>
    <w:rsid w:val="00626F53"/>
    <w:rsid w:val="0062717E"/>
    <w:rsid w:val="006274A3"/>
    <w:rsid w:val="006302BE"/>
    <w:rsid w:val="00630649"/>
    <w:rsid w:val="00630D07"/>
    <w:rsid w:val="00630D6B"/>
    <w:rsid w:val="00630DD3"/>
    <w:rsid w:val="00631CC4"/>
    <w:rsid w:val="00631EDB"/>
    <w:rsid w:val="00632D2A"/>
    <w:rsid w:val="00632FB3"/>
    <w:rsid w:val="00633BC3"/>
    <w:rsid w:val="00634889"/>
    <w:rsid w:val="00634A55"/>
    <w:rsid w:val="00634EC8"/>
    <w:rsid w:val="00635070"/>
    <w:rsid w:val="00636F30"/>
    <w:rsid w:val="006377A7"/>
    <w:rsid w:val="00637CEA"/>
    <w:rsid w:val="00640337"/>
    <w:rsid w:val="00640403"/>
    <w:rsid w:val="0064041A"/>
    <w:rsid w:val="006409FE"/>
    <w:rsid w:val="00642666"/>
    <w:rsid w:val="0064313D"/>
    <w:rsid w:val="00643319"/>
    <w:rsid w:val="00643793"/>
    <w:rsid w:val="006437A0"/>
    <w:rsid w:val="00643887"/>
    <w:rsid w:val="0064408F"/>
    <w:rsid w:val="006446F3"/>
    <w:rsid w:val="00644787"/>
    <w:rsid w:val="00644975"/>
    <w:rsid w:val="006454DF"/>
    <w:rsid w:val="00645641"/>
    <w:rsid w:val="00645E20"/>
    <w:rsid w:val="00646013"/>
    <w:rsid w:val="00647251"/>
    <w:rsid w:val="006475AA"/>
    <w:rsid w:val="006477CF"/>
    <w:rsid w:val="00647EAA"/>
    <w:rsid w:val="00647FF4"/>
    <w:rsid w:val="0065010A"/>
    <w:rsid w:val="00650552"/>
    <w:rsid w:val="006511DB"/>
    <w:rsid w:val="006514C3"/>
    <w:rsid w:val="00651F4F"/>
    <w:rsid w:val="006520C3"/>
    <w:rsid w:val="00652DAE"/>
    <w:rsid w:val="0065320D"/>
    <w:rsid w:val="00653895"/>
    <w:rsid w:val="00653B95"/>
    <w:rsid w:val="00653EC0"/>
    <w:rsid w:val="00654144"/>
    <w:rsid w:val="0065421E"/>
    <w:rsid w:val="006547B1"/>
    <w:rsid w:val="00654902"/>
    <w:rsid w:val="00654C2C"/>
    <w:rsid w:val="0065523F"/>
    <w:rsid w:val="006557B2"/>
    <w:rsid w:val="006557EF"/>
    <w:rsid w:val="0065637F"/>
    <w:rsid w:val="006568D2"/>
    <w:rsid w:val="006570CD"/>
    <w:rsid w:val="0065785F"/>
    <w:rsid w:val="00657C58"/>
    <w:rsid w:val="0066011E"/>
    <w:rsid w:val="00660C90"/>
    <w:rsid w:val="00661A26"/>
    <w:rsid w:val="00661FBE"/>
    <w:rsid w:val="00662605"/>
    <w:rsid w:val="006626FA"/>
    <w:rsid w:val="00662EFB"/>
    <w:rsid w:val="00663659"/>
    <w:rsid w:val="00663B04"/>
    <w:rsid w:val="00663B6E"/>
    <w:rsid w:val="006645B6"/>
    <w:rsid w:val="006653C1"/>
    <w:rsid w:val="00666216"/>
    <w:rsid w:val="00666288"/>
    <w:rsid w:val="006668CD"/>
    <w:rsid w:val="006701D2"/>
    <w:rsid w:val="006708BE"/>
    <w:rsid w:val="00670B03"/>
    <w:rsid w:val="00670B45"/>
    <w:rsid w:val="00670CBF"/>
    <w:rsid w:val="00671B18"/>
    <w:rsid w:val="00672A18"/>
    <w:rsid w:val="00673623"/>
    <w:rsid w:val="00673B4F"/>
    <w:rsid w:val="006742F0"/>
    <w:rsid w:val="006754DD"/>
    <w:rsid w:val="00675F0E"/>
    <w:rsid w:val="0067623D"/>
    <w:rsid w:val="006764D8"/>
    <w:rsid w:val="006765A1"/>
    <w:rsid w:val="00677167"/>
    <w:rsid w:val="006774EF"/>
    <w:rsid w:val="00677F61"/>
    <w:rsid w:val="006808CC"/>
    <w:rsid w:val="00680A6D"/>
    <w:rsid w:val="00680F50"/>
    <w:rsid w:val="00681E82"/>
    <w:rsid w:val="00683114"/>
    <w:rsid w:val="0068330E"/>
    <w:rsid w:val="00683A88"/>
    <w:rsid w:val="006841FD"/>
    <w:rsid w:val="00684E2F"/>
    <w:rsid w:val="0068528C"/>
    <w:rsid w:val="00685679"/>
    <w:rsid w:val="006858A1"/>
    <w:rsid w:val="00686483"/>
    <w:rsid w:val="00686CCD"/>
    <w:rsid w:val="00686D8B"/>
    <w:rsid w:val="00686D98"/>
    <w:rsid w:val="00687230"/>
    <w:rsid w:val="006876E9"/>
    <w:rsid w:val="00687B2A"/>
    <w:rsid w:val="00687CF2"/>
    <w:rsid w:val="00690571"/>
    <w:rsid w:val="0069084B"/>
    <w:rsid w:val="0069113C"/>
    <w:rsid w:val="0069164B"/>
    <w:rsid w:val="00691B09"/>
    <w:rsid w:val="00691F3C"/>
    <w:rsid w:val="0069228A"/>
    <w:rsid w:val="0069252A"/>
    <w:rsid w:val="0069354D"/>
    <w:rsid w:val="00693B2A"/>
    <w:rsid w:val="00693CB4"/>
    <w:rsid w:val="00695E68"/>
    <w:rsid w:val="00696CAD"/>
    <w:rsid w:val="00697223"/>
    <w:rsid w:val="00697E84"/>
    <w:rsid w:val="006A0C22"/>
    <w:rsid w:val="006A0C3A"/>
    <w:rsid w:val="006A0F5D"/>
    <w:rsid w:val="006A14CA"/>
    <w:rsid w:val="006A4390"/>
    <w:rsid w:val="006A4670"/>
    <w:rsid w:val="006A4EBA"/>
    <w:rsid w:val="006A5240"/>
    <w:rsid w:val="006A5570"/>
    <w:rsid w:val="006A58B5"/>
    <w:rsid w:val="006A603E"/>
    <w:rsid w:val="006A63E3"/>
    <w:rsid w:val="006A676A"/>
    <w:rsid w:val="006A6D17"/>
    <w:rsid w:val="006A6E46"/>
    <w:rsid w:val="006A7178"/>
    <w:rsid w:val="006A7F54"/>
    <w:rsid w:val="006B07B0"/>
    <w:rsid w:val="006B0950"/>
    <w:rsid w:val="006B0E32"/>
    <w:rsid w:val="006B2304"/>
    <w:rsid w:val="006B241A"/>
    <w:rsid w:val="006B2F3F"/>
    <w:rsid w:val="006B3143"/>
    <w:rsid w:val="006B3195"/>
    <w:rsid w:val="006B3729"/>
    <w:rsid w:val="006B3900"/>
    <w:rsid w:val="006B507D"/>
    <w:rsid w:val="006B5BCD"/>
    <w:rsid w:val="006B5CAA"/>
    <w:rsid w:val="006B6057"/>
    <w:rsid w:val="006B6086"/>
    <w:rsid w:val="006B64CD"/>
    <w:rsid w:val="006B69DB"/>
    <w:rsid w:val="006B6BBD"/>
    <w:rsid w:val="006B7174"/>
    <w:rsid w:val="006B7434"/>
    <w:rsid w:val="006C02D0"/>
    <w:rsid w:val="006C12D2"/>
    <w:rsid w:val="006C1666"/>
    <w:rsid w:val="006C2CF7"/>
    <w:rsid w:val="006C2D3E"/>
    <w:rsid w:val="006C2F83"/>
    <w:rsid w:val="006C3399"/>
    <w:rsid w:val="006C34F7"/>
    <w:rsid w:val="006C37D2"/>
    <w:rsid w:val="006C3BF3"/>
    <w:rsid w:val="006C3CCB"/>
    <w:rsid w:val="006C40D4"/>
    <w:rsid w:val="006C43C9"/>
    <w:rsid w:val="006C4D9A"/>
    <w:rsid w:val="006C4E0D"/>
    <w:rsid w:val="006C5182"/>
    <w:rsid w:val="006C547E"/>
    <w:rsid w:val="006C6392"/>
    <w:rsid w:val="006C65B9"/>
    <w:rsid w:val="006C6721"/>
    <w:rsid w:val="006C6840"/>
    <w:rsid w:val="006C686D"/>
    <w:rsid w:val="006C7034"/>
    <w:rsid w:val="006C7880"/>
    <w:rsid w:val="006D06B9"/>
    <w:rsid w:val="006D07AF"/>
    <w:rsid w:val="006D0AF7"/>
    <w:rsid w:val="006D10BA"/>
    <w:rsid w:val="006D111C"/>
    <w:rsid w:val="006D1B7A"/>
    <w:rsid w:val="006D2138"/>
    <w:rsid w:val="006D26BC"/>
    <w:rsid w:val="006D2752"/>
    <w:rsid w:val="006D288A"/>
    <w:rsid w:val="006D3148"/>
    <w:rsid w:val="006D43A2"/>
    <w:rsid w:val="006D4886"/>
    <w:rsid w:val="006D4B75"/>
    <w:rsid w:val="006D559C"/>
    <w:rsid w:val="006D599B"/>
    <w:rsid w:val="006D610A"/>
    <w:rsid w:val="006D68A8"/>
    <w:rsid w:val="006D6F3B"/>
    <w:rsid w:val="006E0512"/>
    <w:rsid w:val="006E058B"/>
    <w:rsid w:val="006E08B3"/>
    <w:rsid w:val="006E116A"/>
    <w:rsid w:val="006E1500"/>
    <w:rsid w:val="006E20E7"/>
    <w:rsid w:val="006E257B"/>
    <w:rsid w:val="006E31CC"/>
    <w:rsid w:val="006E3540"/>
    <w:rsid w:val="006E383F"/>
    <w:rsid w:val="006E4540"/>
    <w:rsid w:val="006E4726"/>
    <w:rsid w:val="006E4D23"/>
    <w:rsid w:val="006E5644"/>
    <w:rsid w:val="006E5B0F"/>
    <w:rsid w:val="006E5B57"/>
    <w:rsid w:val="006E5EB4"/>
    <w:rsid w:val="006E6153"/>
    <w:rsid w:val="006E63B5"/>
    <w:rsid w:val="006E76EA"/>
    <w:rsid w:val="006E7701"/>
    <w:rsid w:val="006F07F1"/>
    <w:rsid w:val="006F0900"/>
    <w:rsid w:val="006F1706"/>
    <w:rsid w:val="006F1A04"/>
    <w:rsid w:val="006F1C2A"/>
    <w:rsid w:val="006F27F2"/>
    <w:rsid w:val="006F292E"/>
    <w:rsid w:val="006F32C9"/>
    <w:rsid w:val="006F37C1"/>
    <w:rsid w:val="006F3C1C"/>
    <w:rsid w:val="006F4137"/>
    <w:rsid w:val="006F434E"/>
    <w:rsid w:val="006F464E"/>
    <w:rsid w:val="006F4969"/>
    <w:rsid w:val="006F4980"/>
    <w:rsid w:val="006F4FD9"/>
    <w:rsid w:val="006F5394"/>
    <w:rsid w:val="006F5948"/>
    <w:rsid w:val="006F5B41"/>
    <w:rsid w:val="006F6E83"/>
    <w:rsid w:val="006F732E"/>
    <w:rsid w:val="006F7666"/>
    <w:rsid w:val="006F7BAF"/>
    <w:rsid w:val="007006EC"/>
    <w:rsid w:val="00700F04"/>
    <w:rsid w:val="007017BD"/>
    <w:rsid w:val="00701EBC"/>
    <w:rsid w:val="007036B7"/>
    <w:rsid w:val="00703910"/>
    <w:rsid w:val="00704593"/>
    <w:rsid w:val="00704B02"/>
    <w:rsid w:val="00704F58"/>
    <w:rsid w:val="0070510D"/>
    <w:rsid w:val="007051A9"/>
    <w:rsid w:val="007051CE"/>
    <w:rsid w:val="007053A8"/>
    <w:rsid w:val="007056AD"/>
    <w:rsid w:val="007056DF"/>
    <w:rsid w:val="0070598A"/>
    <w:rsid w:val="007061F8"/>
    <w:rsid w:val="00706606"/>
    <w:rsid w:val="00706662"/>
    <w:rsid w:val="00706896"/>
    <w:rsid w:val="00706A8F"/>
    <w:rsid w:val="007072F5"/>
    <w:rsid w:val="0070785B"/>
    <w:rsid w:val="0071045F"/>
    <w:rsid w:val="007113DC"/>
    <w:rsid w:val="007117DA"/>
    <w:rsid w:val="00711A99"/>
    <w:rsid w:val="00711ABA"/>
    <w:rsid w:val="00711EDF"/>
    <w:rsid w:val="0071288A"/>
    <w:rsid w:val="00712979"/>
    <w:rsid w:val="00713F07"/>
    <w:rsid w:val="0071438D"/>
    <w:rsid w:val="007146EA"/>
    <w:rsid w:val="00714AF2"/>
    <w:rsid w:val="00714FDA"/>
    <w:rsid w:val="00715177"/>
    <w:rsid w:val="00715F63"/>
    <w:rsid w:val="007162E9"/>
    <w:rsid w:val="007168D3"/>
    <w:rsid w:val="00716D09"/>
    <w:rsid w:val="00716EA9"/>
    <w:rsid w:val="00717013"/>
    <w:rsid w:val="007178D4"/>
    <w:rsid w:val="007179DB"/>
    <w:rsid w:val="00720D56"/>
    <w:rsid w:val="00720FB6"/>
    <w:rsid w:val="00721B63"/>
    <w:rsid w:val="00722239"/>
    <w:rsid w:val="007245B7"/>
    <w:rsid w:val="0072523D"/>
    <w:rsid w:val="0072620C"/>
    <w:rsid w:val="00726833"/>
    <w:rsid w:val="00727553"/>
    <w:rsid w:val="00730371"/>
    <w:rsid w:val="007306A7"/>
    <w:rsid w:val="00730732"/>
    <w:rsid w:val="00730BA0"/>
    <w:rsid w:val="00730E19"/>
    <w:rsid w:val="00731467"/>
    <w:rsid w:val="00731E01"/>
    <w:rsid w:val="007323CB"/>
    <w:rsid w:val="00732F7C"/>
    <w:rsid w:val="00733448"/>
    <w:rsid w:val="00733D23"/>
    <w:rsid w:val="00733DFF"/>
    <w:rsid w:val="0073464B"/>
    <w:rsid w:val="00735133"/>
    <w:rsid w:val="00735461"/>
    <w:rsid w:val="00735579"/>
    <w:rsid w:val="00736106"/>
    <w:rsid w:val="0073613A"/>
    <w:rsid w:val="00736E17"/>
    <w:rsid w:val="007373DD"/>
    <w:rsid w:val="007377EF"/>
    <w:rsid w:val="00737862"/>
    <w:rsid w:val="00737BB0"/>
    <w:rsid w:val="00740707"/>
    <w:rsid w:val="00740BFC"/>
    <w:rsid w:val="00741C9B"/>
    <w:rsid w:val="00741E23"/>
    <w:rsid w:val="00741F60"/>
    <w:rsid w:val="0074236A"/>
    <w:rsid w:val="007423E4"/>
    <w:rsid w:val="007425D7"/>
    <w:rsid w:val="007425DF"/>
    <w:rsid w:val="00742B57"/>
    <w:rsid w:val="00742C88"/>
    <w:rsid w:val="00742EF5"/>
    <w:rsid w:val="00743D0C"/>
    <w:rsid w:val="00743D0E"/>
    <w:rsid w:val="00744253"/>
    <w:rsid w:val="00744D9E"/>
    <w:rsid w:val="00745799"/>
    <w:rsid w:val="00745B23"/>
    <w:rsid w:val="00747319"/>
    <w:rsid w:val="007473AA"/>
    <w:rsid w:val="00747E65"/>
    <w:rsid w:val="00750270"/>
    <w:rsid w:val="0075098E"/>
    <w:rsid w:val="0075214F"/>
    <w:rsid w:val="00752FBB"/>
    <w:rsid w:val="00753264"/>
    <w:rsid w:val="007547C0"/>
    <w:rsid w:val="00754D0C"/>
    <w:rsid w:val="00754F2D"/>
    <w:rsid w:val="0075503A"/>
    <w:rsid w:val="00756235"/>
    <w:rsid w:val="00756325"/>
    <w:rsid w:val="007566C8"/>
    <w:rsid w:val="007566CE"/>
    <w:rsid w:val="00756F96"/>
    <w:rsid w:val="00757377"/>
    <w:rsid w:val="00757F70"/>
    <w:rsid w:val="007611BF"/>
    <w:rsid w:val="007612C2"/>
    <w:rsid w:val="00761FB8"/>
    <w:rsid w:val="00762D9F"/>
    <w:rsid w:val="00763298"/>
    <w:rsid w:val="0076369F"/>
    <w:rsid w:val="00763B47"/>
    <w:rsid w:val="00764463"/>
    <w:rsid w:val="00764AC5"/>
    <w:rsid w:val="007654EF"/>
    <w:rsid w:val="00765792"/>
    <w:rsid w:val="00765D35"/>
    <w:rsid w:val="00766411"/>
    <w:rsid w:val="00766975"/>
    <w:rsid w:val="00767326"/>
    <w:rsid w:val="00770597"/>
    <w:rsid w:val="0077178D"/>
    <w:rsid w:val="00772894"/>
    <w:rsid w:val="007735BF"/>
    <w:rsid w:val="00773A29"/>
    <w:rsid w:val="00773AAE"/>
    <w:rsid w:val="00773D3C"/>
    <w:rsid w:val="00774119"/>
    <w:rsid w:val="00774515"/>
    <w:rsid w:val="00774EC9"/>
    <w:rsid w:val="0077532A"/>
    <w:rsid w:val="00776687"/>
    <w:rsid w:val="007774AF"/>
    <w:rsid w:val="007777D6"/>
    <w:rsid w:val="00777E1A"/>
    <w:rsid w:val="00777FA2"/>
    <w:rsid w:val="0078085B"/>
    <w:rsid w:val="00780A70"/>
    <w:rsid w:val="00780EA0"/>
    <w:rsid w:val="0078336E"/>
    <w:rsid w:val="007833EF"/>
    <w:rsid w:val="0078345C"/>
    <w:rsid w:val="00783754"/>
    <w:rsid w:val="00783BC5"/>
    <w:rsid w:val="00783E88"/>
    <w:rsid w:val="00783EA9"/>
    <w:rsid w:val="00783FA3"/>
    <w:rsid w:val="00784F89"/>
    <w:rsid w:val="007856EC"/>
    <w:rsid w:val="007856F9"/>
    <w:rsid w:val="007859CC"/>
    <w:rsid w:val="00786355"/>
    <w:rsid w:val="0078642A"/>
    <w:rsid w:val="0078677F"/>
    <w:rsid w:val="00786BA6"/>
    <w:rsid w:val="00786F74"/>
    <w:rsid w:val="00787174"/>
    <w:rsid w:val="0078783E"/>
    <w:rsid w:val="00787E31"/>
    <w:rsid w:val="00790521"/>
    <w:rsid w:val="00791297"/>
    <w:rsid w:val="0079144F"/>
    <w:rsid w:val="007919FE"/>
    <w:rsid w:val="00791A1F"/>
    <w:rsid w:val="00791C70"/>
    <w:rsid w:val="00791CDD"/>
    <w:rsid w:val="007921CE"/>
    <w:rsid w:val="00793065"/>
    <w:rsid w:val="0079349A"/>
    <w:rsid w:val="00793512"/>
    <w:rsid w:val="00793CE3"/>
    <w:rsid w:val="0079411A"/>
    <w:rsid w:val="00794203"/>
    <w:rsid w:val="007942F2"/>
    <w:rsid w:val="00794896"/>
    <w:rsid w:val="00794D98"/>
    <w:rsid w:val="00795093"/>
    <w:rsid w:val="00795337"/>
    <w:rsid w:val="0079551B"/>
    <w:rsid w:val="0079572F"/>
    <w:rsid w:val="0079577E"/>
    <w:rsid w:val="00795D53"/>
    <w:rsid w:val="00796C2A"/>
    <w:rsid w:val="007A18EA"/>
    <w:rsid w:val="007A1F3E"/>
    <w:rsid w:val="007A204A"/>
    <w:rsid w:val="007A305B"/>
    <w:rsid w:val="007A341A"/>
    <w:rsid w:val="007A40A9"/>
    <w:rsid w:val="007A4F36"/>
    <w:rsid w:val="007A56C0"/>
    <w:rsid w:val="007A5BBD"/>
    <w:rsid w:val="007A633F"/>
    <w:rsid w:val="007A66BC"/>
    <w:rsid w:val="007A67E0"/>
    <w:rsid w:val="007A6EE6"/>
    <w:rsid w:val="007A719C"/>
    <w:rsid w:val="007A7BAF"/>
    <w:rsid w:val="007B018A"/>
    <w:rsid w:val="007B0804"/>
    <w:rsid w:val="007B0AA7"/>
    <w:rsid w:val="007B0E7F"/>
    <w:rsid w:val="007B149F"/>
    <w:rsid w:val="007B14B5"/>
    <w:rsid w:val="007B1D42"/>
    <w:rsid w:val="007B229D"/>
    <w:rsid w:val="007B29D2"/>
    <w:rsid w:val="007B2E62"/>
    <w:rsid w:val="007B387F"/>
    <w:rsid w:val="007B38B1"/>
    <w:rsid w:val="007B38CB"/>
    <w:rsid w:val="007B40A8"/>
    <w:rsid w:val="007B5245"/>
    <w:rsid w:val="007B53E0"/>
    <w:rsid w:val="007B5CE6"/>
    <w:rsid w:val="007B632B"/>
    <w:rsid w:val="007B6D61"/>
    <w:rsid w:val="007B71C5"/>
    <w:rsid w:val="007B7AD7"/>
    <w:rsid w:val="007B7B15"/>
    <w:rsid w:val="007B7BAE"/>
    <w:rsid w:val="007B7D86"/>
    <w:rsid w:val="007C04D3"/>
    <w:rsid w:val="007C0705"/>
    <w:rsid w:val="007C2853"/>
    <w:rsid w:val="007C3423"/>
    <w:rsid w:val="007C34EA"/>
    <w:rsid w:val="007C359A"/>
    <w:rsid w:val="007C3E58"/>
    <w:rsid w:val="007C404A"/>
    <w:rsid w:val="007C4C91"/>
    <w:rsid w:val="007C5825"/>
    <w:rsid w:val="007C66AC"/>
    <w:rsid w:val="007C6D05"/>
    <w:rsid w:val="007C6FB4"/>
    <w:rsid w:val="007D03B1"/>
    <w:rsid w:val="007D0436"/>
    <w:rsid w:val="007D05C1"/>
    <w:rsid w:val="007D0BCE"/>
    <w:rsid w:val="007D0C26"/>
    <w:rsid w:val="007D100A"/>
    <w:rsid w:val="007D1828"/>
    <w:rsid w:val="007D1891"/>
    <w:rsid w:val="007D19B3"/>
    <w:rsid w:val="007D2542"/>
    <w:rsid w:val="007D2767"/>
    <w:rsid w:val="007D2DAD"/>
    <w:rsid w:val="007D350B"/>
    <w:rsid w:val="007D3A5A"/>
    <w:rsid w:val="007D46C0"/>
    <w:rsid w:val="007D482B"/>
    <w:rsid w:val="007D4F84"/>
    <w:rsid w:val="007D5261"/>
    <w:rsid w:val="007D5FCA"/>
    <w:rsid w:val="007D750F"/>
    <w:rsid w:val="007D7742"/>
    <w:rsid w:val="007D7816"/>
    <w:rsid w:val="007E02E0"/>
    <w:rsid w:val="007E06AA"/>
    <w:rsid w:val="007E0B24"/>
    <w:rsid w:val="007E19CC"/>
    <w:rsid w:val="007E2257"/>
    <w:rsid w:val="007E264F"/>
    <w:rsid w:val="007E2BA5"/>
    <w:rsid w:val="007E30DF"/>
    <w:rsid w:val="007E42DB"/>
    <w:rsid w:val="007E5C71"/>
    <w:rsid w:val="007E68B2"/>
    <w:rsid w:val="007E71C4"/>
    <w:rsid w:val="007E784D"/>
    <w:rsid w:val="007E7F5A"/>
    <w:rsid w:val="007F00CA"/>
    <w:rsid w:val="007F014A"/>
    <w:rsid w:val="007F0837"/>
    <w:rsid w:val="007F14F8"/>
    <w:rsid w:val="007F1B9D"/>
    <w:rsid w:val="007F2668"/>
    <w:rsid w:val="007F2AE5"/>
    <w:rsid w:val="007F45B9"/>
    <w:rsid w:val="007F4C8F"/>
    <w:rsid w:val="007F55C5"/>
    <w:rsid w:val="007F60C8"/>
    <w:rsid w:val="007F60FD"/>
    <w:rsid w:val="007F66F1"/>
    <w:rsid w:val="007F6AA2"/>
    <w:rsid w:val="007F6D60"/>
    <w:rsid w:val="007F7A4A"/>
    <w:rsid w:val="00800369"/>
    <w:rsid w:val="00801406"/>
    <w:rsid w:val="0080172B"/>
    <w:rsid w:val="00802256"/>
    <w:rsid w:val="00802560"/>
    <w:rsid w:val="0080379F"/>
    <w:rsid w:val="00803D23"/>
    <w:rsid w:val="00804297"/>
    <w:rsid w:val="0080511C"/>
    <w:rsid w:val="008054DD"/>
    <w:rsid w:val="00805D2A"/>
    <w:rsid w:val="0080608C"/>
    <w:rsid w:val="0080623B"/>
    <w:rsid w:val="00806FF4"/>
    <w:rsid w:val="00807BDC"/>
    <w:rsid w:val="00810C0E"/>
    <w:rsid w:val="00810FA1"/>
    <w:rsid w:val="0081177B"/>
    <w:rsid w:val="00811A87"/>
    <w:rsid w:val="00812905"/>
    <w:rsid w:val="00812B95"/>
    <w:rsid w:val="008131E6"/>
    <w:rsid w:val="00813433"/>
    <w:rsid w:val="0081365D"/>
    <w:rsid w:val="00813C36"/>
    <w:rsid w:val="00814726"/>
    <w:rsid w:val="00815CD5"/>
    <w:rsid w:val="008169AE"/>
    <w:rsid w:val="00816B6F"/>
    <w:rsid w:val="00816D39"/>
    <w:rsid w:val="00817465"/>
    <w:rsid w:val="0081766B"/>
    <w:rsid w:val="0082039F"/>
    <w:rsid w:val="00820916"/>
    <w:rsid w:val="00820DA2"/>
    <w:rsid w:val="008219B9"/>
    <w:rsid w:val="008219DC"/>
    <w:rsid w:val="00821F74"/>
    <w:rsid w:val="008225B9"/>
    <w:rsid w:val="0082294A"/>
    <w:rsid w:val="00822E29"/>
    <w:rsid w:val="00822F82"/>
    <w:rsid w:val="008231A7"/>
    <w:rsid w:val="00823564"/>
    <w:rsid w:val="00823895"/>
    <w:rsid w:val="00824175"/>
    <w:rsid w:val="008241A2"/>
    <w:rsid w:val="008245C5"/>
    <w:rsid w:val="00824711"/>
    <w:rsid w:val="008264E1"/>
    <w:rsid w:val="0082666C"/>
    <w:rsid w:val="00827234"/>
    <w:rsid w:val="00827281"/>
    <w:rsid w:val="00827F68"/>
    <w:rsid w:val="008301E4"/>
    <w:rsid w:val="00830C78"/>
    <w:rsid w:val="00831975"/>
    <w:rsid w:val="00831F4F"/>
    <w:rsid w:val="008328C9"/>
    <w:rsid w:val="008329C6"/>
    <w:rsid w:val="00833126"/>
    <w:rsid w:val="008331BB"/>
    <w:rsid w:val="008331D5"/>
    <w:rsid w:val="008332C4"/>
    <w:rsid w:val="00833527"/>
    <w:rsid w:val="0083381A"/>
    <w:rsid w:val="00833848"/>
    <w:rsid w:val="00833C0A"/>
    <w:rsid w:val="00833FBE"/>
    <w:rsid w:val="0083443E"/>
    <w:rsid w:val="00835835"/>
    <w:rsid w:val="008362EE"/>
    <w:rsid w:val="00836BF1"/>
    <w:rsid w:val="008372C2"/>
    <w:rsid w:val="008373CD"/>
    <w:rsid w:val="0083760F"/>
    <w:rsid w:val="00837847"/>
    <w:rsid w:val="008400B9"/>
    <w:rsid w:val="0084030D"/>
    <w:rsid w:val="0084095D"/>
    <w:rsid w:val="00840DEA"/>
    <w:rsid w:val="00841067"/>
    <w:rsid w:val="008410A2"/>
    <w:rsid w:val="0084118A"/>
    <w:rsid w:val="008417FB"/>
    <w:rsid w:val="00841CE4"/>
    <w:rsid w:val="0084238E"/>
    <w:rsid w:val="0084271D"/>
    <w:rsid w:val="008430B6"/>
    <w:rsid w:val="00843A49"/>
    <w:rsid w:val="0084486B"/>
    <w:rsid w:val="0084503F"/>
    <w:rsid w:val="00845141"/>
    <w:rsid w:val="00845994"/>
    <w:rsid w:val="00845C65"/>
    <w:rsid w:val="008460D7"/>
    <w:rsid w:val="008467A8"/>
    <w:rsid w:val="00846F58"/>
    <w:rsid w:val="008470D1"/>
    <w:rsid w:val="00847517"/>
    <w:rsid w:val="00847DC4"/>
    <w:rsid w:val="00850728"/>
    <w:rsid w:val="00850911"/>
    <w:rsid w:val="00851D86"/>
    <w:rsid w:val="00852078"/>
    <w:rsid w:val="0085210F"/>
    <w:rsid w:val="008533D2"/>
    <w:rsid w:val="008533EB"/>
    <w:rsid w:val="00853862"/>
    <w:rsid w:val="00853944"/>
    <w:rsid w:val="008541EB"/>
    <w:rsid w:val="00854CB4"/>
    <w:rsid w:val="00856146"/>
    <w:rsid w:val="00856A8B"/>
    <w:rsid w:val="00856BD4"/>
    <w:rsid w:val="008573C3"/>
    <w:rsid w:val="00857738"/>
    <w:rsid w:val="00857C1E"/>
    <w:rsid w:val="00857D3A"/>
    <w:rsid w:val="00857D64"/>
    <w:rsid w:val="00860B77"/>
    <w:rsid w:val="00860F15"/>
    <w:rsid w:val="0086147D"/>
    <w:rsid w:val="008616CF"/>
    <w:rsid w:val="008616E0"/>
    <w:rsid w:val="00861E90"/>
    <w:rsid w:val="0086240C"/>
    <w:rsid w:val="008629EB"/>
    <w:rsid w:val="00862B0C"/>
    <w:rsid w:val="00863692"/>
    <w:rsid w:val="00863BC0"/>
    <w:rsid w:val="00864035"/>
    <w:rsid w:val="008642BD"/>
    <w:rsid w:val="0086442D"/>
    <w:rsid w:val="008645BA"/>
    <w:rsid w:val="00864897"/>
    <w:rsid w:val="00864971"/>
    <w:rsid w:val="00864ACA"/>
    <w:rsid w:val="00866B69"/>
    <w:rsid w:val="00866BCA"/>
    <w:rsid w:val="00866E09"/>
    <w:rsid w:val="00867065"/>
    <w:rsid w:val="00867553"/>
    <w:rsid w:val="00870FA2"/>
    <w:rsid w:val="0087118C"/>
    <w:rsid w:val="00871337"/>
    <w:rsid w:val="00871589"/>
    <w:rsid w:val="008718FB"/>
    <w:rsid w:val="00871F3F"/>
    <w:rsid w:val="00871F60"/>
    <w:rsid w:val="008727EB"/>
    <w:rsid w:val="00872F6C"/>
    <w:rsid w:val="00873304"/>
    <w:rsid w:val="00873573"/>
    <w:rsid w:val="00873AD8"/>
    <w:rsid w:val="00874327"/>
    <w:rsid w:val="0087483E"/>
    <w:rsid w:val="00875545"/>
    <w:rsid w:val="0087566E"/>
    <w:rsid w:val="008759DD"/>
    <w:rsid w:val="0087654F"/>
    <w:rsid w:val="008767ED"/>
    <w:rsid w:val="008778FC"/>
    <w:rsid w:val="00877940"/>
    <w:rsid w:val="00877BA5"/>
    <w:rsid w:val="00877E06"/>
    <w:rsid w:val="00880495"/>
    <w:rsid w:val="00880D7E"/>
    <w:rsid w:val="008820D5"/>
    <w:rsid w:val="0088254F"/>
    <w:rsid w:val="008825DF"/>
    <w:rsid w:val="0088265C"/>
    <w:rsid w:val="00882772"/>
    <w:rsid w:val="00882ACE"/>
    <w:rsid w:val="00882D33"/>
    <w:rsid w:val="00883A9B"/>
    <w:rsid w:val="00883B07"/>
    <w:rsid w:val="00883E14"/>
    <w:rsid w:val="008845E9"/>
    <w:rsid w:val="008845F8"/>
    <w:rsid w:val="00884708"/>
    <w:rsid w:val="00884728"/>
    <w:rsid w:val="00884C62"/>
    <w:rsid w:val="00886C09"/>
    <w:rsid w:val="00886D7A"/>
    <w:rsid w:val="00887F75"/>
    <w:rsid w:val="00887FD7"/>
    <w:rsid w:val="0089057F"/>
    <w:rsid w:val="008905C6"/>
    <w:rsid w:val="0089068E"/>
    <w:rsid w:val="00890F57"/>
    <w:rsid w:val="0089101B"/>
    <w:rsid w:val="008913B7"/>
    <w:rsid w:val="00891984"/>
    <w:rsid w:val="0089198B"/>
    <w:rsid w:val="00891EF9"/>
    <w:rsid w:val="00892043"/>
    <w:rsid w:val="00892912"/>
    <w:rsid w:val="0089296D"/>
    <w:rsid w:val="0089362F"/>
    <w:rsid w:val="008937CA"/>
    <w:rsid w:val="00893A27"/>
    <w:rsid w:val="00894410"/>
    <w:rsid w:val="008945C4"/>
    <w:rsid w:val="008946EC"/>
    <w:rsid w:val="00894A2A"/>
    <w:rsid w:val="00895A21"/>
    <w:rsid w:val="00896190"/>
    <w:rsid w:val="008969E4"/>
    <w:rsid w:val="008971B5"/>
    <w:rsid w:val="008A3F5B"/>
    <w:rsid w:val="008A4C76"/>
    <w:rsid w:val="008A4CC8"/>
    <w:rsid w:val="008A53CF"/>
    <w:rsid w:val="008A60C3"/>
    <w:rsid w:val="008A69ED"/>
    <w:rsid w:val="008A6FAE"/>
    <w:rsid w:val="008A7433"/>
    <w:rsid w:val="008A7D69"/>
    <w:rsid w:val="008A7E33"/>
    <w:rsid w:val="008B0A3E"/>
    <w:rsid w:val="008B117F"/>
    <w:rsid w:val="008B16CC"/>
    <w:rsid w:val="008B1E50"/>
    <w:rsid w:val="008B28E1"/>
    <w:rsid w:val="008B3017"/>
    <w:rsid w:val="008B3599"/>
    <w:rsid w:val="008B39B4"/>
    <w:rsid w:val="008B4458"/>
    <w:rsid w:val="008B4575"/>
    <w:rsid w:val="008B470C"/>
    <w:rsid w:val="008B4F65"/>
    <w:rsid w:val="008B5417"/>
    <w:rsid w:val="008B5610"/>
    <w:rsid w:val="008B567D"/>
    <w:rsid w:val="008B5A2B"/>
    <w:rsid w:val="008B6081"/>
    <w:rsid w:val="008B6A67"/>
    <w:rsid w:val="008B7356"/>
    <w:rsid w:val="008B75E4"/>
    <w:rsid w:val="008B78D7"/>
    <w:rsid w:val="008B78E5"/>
    <w:rsid w:val="008B7C6C"/>
    <w:rsid w:val="008C0277"/>
    <w:rsid w:val="008C077A"/>
    <w:rsid w:val="008C09B6"/>
    <w:rsid w:val="008C0B01"/>
    <w:rsid w:val="008C1247"/>
    <w:rsid w:val="008C151B"/>
    <w:rsid w:val="008C1AF8"/>
    <w:rsid w:val="008C2001"/>
    <w:rsid w:val="008C2423"/>
    <w:rsid w:val="008C267E"/>
    <w:rsid w:val="008C282B"/>
    <w:rsid w:val="008C3FF4"/>
    <w:rsid w:val="008C4086"/>
    <w:rsid w:val="008C5236"/>
    <w:rsid w:val="008C533C"/>
    <w:rsid w:val="008C6020"/>
    <w:rsid w:val="008C63E3"/>
    <w:rsid w:val="008C67DE"/>
    <w:rsid w:val="008C69B5"/>
    <w:rsid w:val="008C70FF"/>
    <w:rsid w:val="008C7114"/>
    <w:rsid w:val="008C71AC"/>
    <w:rsid w:val="008C79D6"/>
    <w:rsid w:val="008D0C0D"/>
    <w:rsid w:val="008D0E47"/>
    <w:rsid w:val="008D0FDB"/>
    <w:rsid w:val="008D138B"/>
    <w:rsid w:val="008D1553"/>
    <w:rsid w:val="008D1B97"/>
    <w:rsid w:val="008D2570"/>
    <w:rsid w:val="008D2946"/>
    <w:rsid w:val="008D2D6A"/>
    <w:rsid w:val="008D3BFF"/>
    <w:rsid w:val="008D43AF"/>
    <w:rsid w:val="008D51A1"/>
    <w:rsid w:val="008D555D"/>
    <w:rsid w:val="008D59F1"/>
    <w:rsid w:val="008D5C9A"/>
    <w:rsid w:val="008D6168"/>
    <w:rsid w:val="008D62ED"/>
    <w:rsid w:val="008D6700"/>
    <w:rsid w:val="008D6C40"/>
    <w:rsid w:val="008D6DE8"/>
    <w:rsid w:val="008D6F41"/>
    <w:rsid w:val="008D6FF3"/>
    <w:rsid w:val="008D723A"/>
    <w:rsid w:val="008D7277"/>
    <w:rsid w:val="008D7C9E"/>
    <w:rsid w:val="008D7D80"/>
    <w:rsid w:val="008E0287"/>
    <w:rsid w:val="008E0F19"/>
    <w:rsid w:val="008E120D"/>
    <w:rsid w:val="008E156F"/>
    <w:rsid w:val="008E1EED"/>
    <w:rsid w:val="008E1F23"/>
    <w:rsid w:val="008E1F9D"/>
    <w:rsid w:val="008E2182"/>
    <w:rsid w:val="008E23F6"/>
    <w:rsid w:val="008E2BA0"/>
    <w:rsid w:val="008E3C5E"/>
    <w:rsid w:val="008E3E16"/>
    <w:rsid w:val="008E3F3C"/>
    <w:rsid w:val="008E45EE"/>
    <w:rsid w:val="008E534A"/>
    <w:rsid w:val="008E5535"/>
    <w:rsid w:val="008E5840"/>
    <w:rsid w:val="008E5A49"/>
    <w:rsid w:val="008E5BF8"/>
    <w:rsid w:val="008E6058"/>
    <w:rsid w:val="008E60BD"/>
    <w:rsid w:val="008E613D"/>
    <w:rsid w:val="008E622E"/>
    <w:rsid w:val="008E64AA"/>
    <w:rsid w:val="008E693A"/>
    <w:rsid w:val="008E7F70"/>
    <w:rsid w:val="008F24D5"/>
    <w:rsid w:val="008F3228"/>
    <w:rsid w:val="008F3552"/>
    <w:rsid w:val="008F36E0"/>
    <w:rsid w:val="008F3C13"/>
    <w:rsid w:val="008F3D9D"/>
    <w:rsid w:val="008F47C0"/>
    <w:rsid w:val="008F4E36"/>
    <w:rsid w:val="008F4F6F"/>
    <w:rsid w:val="008F511E"/>
    <w:rsid w:val="008F5B7C"/>
    <w:rsid w:val="008F7364"/>
    <w:rsid w:val="008F75B2"/>
    <w:rsid w:val="009000DE"/>
    <w:rsid w:val="00900148"/>
    <w:rsid w:val="00900816"/>
    <w:rsid w:val="00900A71"/>
    <w:rsid w:val="00900CD6"/>
    <w:rsid w:val="009016FA"/>
    <w:rsid w:val="00901A52"/>
    <w:rsid w:val="00901B26"/>
    <w:rsid w:val="00901D32"/>
    <w:rsid w:val="00901D39"/>
    <w:rsid w:val="00901EAA"/>
    <w:rsid w:val="00902568"/>
    <w:rsid w:val="00902B6D"/>
    <w:rsid w:val="00902BCB"/>
    <w:rsid w:val="00902F80"/>
    <w:rsid w:val="009035F7"/>
    <w:rsid w:val="009038C0"/>
    <w:rsid w:val="00906A0F"/>
    <w:rsid w:val="009074AF"/>
    <w:rsid w:val="00907957"/>
    <w:rsid w:val="00907B2B"/>
    <w:rsid w:val="00907B8F"/>
    <w:rsid w:val="00907C9A"/>
    <w:rsid w:val="00910B38"/>
    <w:rsid w:val="009113B8"/>
    <w:rsid w:val="00911AAE"/>
    <w:rsid w:val="00911C60"/>
    <w:rsid w:val="00912242"/>
    <w:rsid w:val="009127A1"/>
    <w:rsid w:val="0091393C"/>
    <w:rsid w:val="00913BC5"/>
    <w:rsid w:val="00913CA5"/>
    <w:rsid w:val="00913EC0"/>
    <w:rsid w:val="00913F38"/>
    <w:rsid w:val="00914722"/>
    <w:rsid w:val="00916BC5"/>
    <w:rsid w:val="00917DF8"/>
    <w:rsid w:val="00920CC2"/>
    <w:rsid w:val="00920D15"/>
    <w:rsid w:val="009217B9"/>
    <w:rsid w:val="00922A65"/>
    <w:rsid w:val="00923140"/>
    <w:rsid w:val="00923221"/>
    <w:rsid w:val="00924C22"/>
    <w:rsid w:val="00924F09"/>
    <w:rsid w:val="00925267"/>
    <w:rsid w:val="00926816"/>
    <w:rsid w:val="00926922"/>
    <w:rsid w:val="009270FB"/>
    <w:rsid w:val="00927214"/>
    <w:rsid w:val="00927CD7"/>
    <w:rsid w:val="00927DB2"/>
    <w:rsid w:val="00930130"/>
    <w:rsid w:val="00930257"/>
    <w:rsid w:val="0093130A"/>
    <w:rsid w:val="00931408"/>
    <w:rsid w:val="00931C99"/>
    <w:rsid w:val="00933104"/>
    <w:rsid w:val="009335F9"/>
    <w:rsid w:val="009342E7"/>
    <w:rsid w:val="009348B8"/>
    <w:rsid w:val="00934C8A"/>
    <w:rsid w:val="00934CAB"/>
    <w:rsid w:val="0093546E"/>
    <w:rsid w:val="009372EE"/>
    <w:rsid w:val="009378E7"/>
    <w:rsid w:val="00941494"/>
    <w:rsid w:val="0094162F"/>
    <w:rsid w:val="00941A7A"/>
    <w:rsid w:val="00941CCD"/>
    <w:rsid w:val="0094234A"/>
    <w:rsid w:val="009432E3"/>
    <w:rsid w:val="009435D7"/>
    <w:rsid w:val="00943884"/>
    <w:rsid w:val="00943D66"/>
    <w:rsid w:val="00944147"/>
    <w:rsid w:val="00944278"/>
    <w:rsid w:val="009447F4"/>
    <w:rsid w:val="009449E9"/>
    <w:rsid w:val="0094659F"/>
    <w:rsid w:val="00946F84"/>
    <w:rsid w:val="00947BCA"/>
    <w:rsid w:val="00947C42"/>
    <w:rsid w:val="00947EDB"/>
    <w:rsid w:val="00947F50"/>
    <w:rsid w:val="009507A0"/>
    <w:rsid w:val="009508BE"/>
    <w:rsid w:val="0095138F"/>
    <w:rsid w:val="0095159F"/>
    <w:rsid w:val="00952073"/>
    <w:rsid w:val="00952711"/>
    <w:rsid w:val="009531C4"/>
    <w:rsid w:val="00953326"/>
    <w:rsid w:val="009534B7"/>
    <w:rsid w:val="00954866"/>
    <w:rsid w:val="00954C09"/>
    <w:rsid w:val="00954CE5"/>
    <w:rsid w:val="00955583"/>
    <w:rsid w:val="009557E0"/>
    <w:rsid w:val="00956245"/>
    <w:rsid w:val="00956673"/>
    <w:rsid w:val="0095674A"/>
    <w:rsid w:val="00956A1A"/>
    <w:rsid w:val="00956BC5"/>
    <w:rsid w:val="00956CA4"/>
    <w:rsid w:val="00956CEC"/>
    <w:rsid w:val="009576FF"/>
    <w:rsid w:val="00957868"/>
    <w:rsid w:val="00957A3D"/>
    <w:rsid w:val="0096046D"/>
    <w:rsid w:val="00961F99"/>
    <w:rsid w:val="0096214A"/>
    <w:rsid w:val="00962985"/>
    <w:rsid w:val="00962C16"/>
    <w:rsid w:val="0096482C"/>
    <w:rsid w:val="0096497A"/>
    <w:rsid w:val="00965097"/>
    <w:rsid w:val="009669D7"/>
    <w:rsid w:val="00967646"/>
    <w:rsid w:val="00967914"/>
    <w:rsid w:val="00967EAD"/>
    <w:rsid w:val="00970178"/>
    <w:rsid w:val="0097040B"/>
    <w:rsid w:val="00970946"/>
    <w:rsid w:val="00971B30"/>
    <w:rsid w:val="00971BBF"/>
    <w:rsid w:val="00972090"/>
    <w:rsid w:val="00972929"/>
    <w:rsid w:val="009729DD"/>
    <w:rsid w:val="00972A8B"/>
    <w:rsid w:val="009734A3"/>
    <w:rsid w:val="009745F0"/>
    <w:rsid w:val="0097498B"/>
    <w:rsid w:val="009749CC"/>
    <w:rsid w:val="009749E7"/>
    <w:rsid w:val="0097566B"/>
    <w:rsid w:val="00975AC1"/>
    <w:rsid w:val="00975FD9"/>
    <w:rsid w:val="0097685B"/>
    <w:rsid w:val="00977B3A"/>
    <w:rsid w:val="0098084C"/>
    <w:rsid w:val="00980AD3"/>
    <w:rsid w:val="0098180D"/>
    <w:rsid w:val="00981E9B"/>
    <w:rsid w:val="00982209"/>
    <w:rsid w:val="0098251A"/>
    <w:rsid w:val="00982DF8"/>
    <w:rsid w:val="00982F33"/>
    <w:rsid w:val="00982FE9"/>
    <w:rsid w:val="0098334D"/>
    <w:rsid w:val="00983B71"/>
    <w:rsid w:val="0098476A"/>
    <w:rsid w:val="00984CEB"/>
    <w:rsid w:val="00984DD8"/>
    <w:rsid w:val="00985225"/>
    <w:rsid w:val="009860EE"/>
    <w:rsid w:val="009861DE"/>
    <w:rsid w:val="0098623E"/>
    <w:rsid w:val="009871EF"/>
    <w:rsid w:val="009872E0"/>
    <w:rsid w:val="00987524"/>
    <w:rsid w:val="00987D5F"/>
    <w:rsid w:val="009903E9"/>
    <w:rsid w:val="009917E6"/>
    <w:rsid w:val="009918F6"/>
    <w:rsid w:val="00992A2D"/>
    <w:rsid w:val="00992DBB"/>
    <w:rsid w:val="00992DF1"/>
    <w:rsid w:val="00992F46"/>
    <w:rsid w:val="009935A3"/>
    <w:rsid w:val="0099392A"/>
    <w:rsid w:val="009939BF"/>
    <w:rsid w:val="00993DF1"/>
    <w:rsid w:val="00993F43"/>
    <w:rsid w:val="009940E0"/>
    <w:rsid w:val="00994700"/>
    <w:rsid w:val="009948E6"/>
    <w:rsid w:val="00994D56"/>
    <w:rsid w:val="009958F1"/>
    <w:rsid w:val="00995932"/>
    <w:rsid w:val="00995B0C"/>
    <w:rsid w:val="00995FC8"/>
    <w:rsid w:val="0099625D"/>
    <w:rsid w:val="009970F9"/>
    <w:rsid w:val="0099785E"/>
    <w:rsid w:val="0099799C"/>
    <w:rsid w:val="009A0057"/>
    <w:rsid w:val="009A09B0"/>
    <w:rsid w:val="009A0B48"/>
    <w:rsid w:val="009A0B4B"/>
    <w:rsid w:val="009A0C72"/>
    <w:rsid w:val="009A1138"/>
    <w:rsid w:val="009A140E"/>
    <w:rsid w:val="009A1629"/>
    <w:rsid w:val="009A1BC2"/>
    <w:rsid w:val="009A268E"/>
    <w:rsid w:val="009A26E5"/>
    <w:rsid w:val="009A2E65"/>
    <w:rsid w:val="009A30EB"/>
    <w:rsid w:val="009A3357"/>
    <w:rsid w:val="009A3782"/>
    <w:rsid w:val="009A38CB"/>
    <w:rsid w:val="009A3B47"/>
    <w:rsid w:val="009A3E82"/>
    <w:rsid w:val="009A59E6"/>
    <w:rsid w:val="009A5AFB"/>
    <w:rsid w:val="009A5BAB"/>
    <w:rsid w:val="009A5DE2"/>
    <w:rsid w:val="009A5E61"/>
    <w:rsid w:val="009A6438"/>
    <w:rsid w:val="009A6C2C"/>
    <w:rsid w:val="009A718E"/>
    <w:rsid w:val="009A7AB0"/>
    <w:rsid w:val="009B0018"/>
    <w:rsid w:val="009B0479"/>
    <w:rsid w:val="009B0D57"/>
    <w:rsid w:val="009B0F14"/>
    <w:rsid w:val="009B10B7"/>
    <w:rsid w:val="009B1122"/>
    <w:rsid w:val="009B1A95"/>
    <w:rsid w:val="009B1DC6"/>
    <w:rsid w:val="009B2E23"/>
    <w:rsid w:val="009B34B6"/>
    <w:rsid w:val="009B390F"/>
    <w:rsid w:val="009B3D1D"/>
    <w:rsid w:val="009B3D51"/>
    <w:rsid w:val="009B4563"/>
    <w:rsid w:val="009B4605"/>
    <w:rsid w:val="009B47E8"/>
    <w:rsid w:val="009B5207"/>
    <w:rsid w:val="009B6409"/>
    <w:rsid w:val="009C008D"/>
    <w:rsid w:val="009C02EF"/>
    <w:rsid w:val="009C1016"/>
    <w:rsid w:val="009C15DD"/>
    <w:rsid w:val="009C1608"/>
    <w:rsid w:val="009C17C7"/>
    <w:rsid w:val="009C2BBC"/>
    <w:rsid w:val="009C30C2"/>
    <w:rsid w:val="009C49B2"/>
    <w:rsid w:val="009C4B77"/>
    <w:rsid w:val="009C4C3F"/>
    <w:rsid w:val="009C567C"/>
    <w:rsid w:val="009C58E0"/>
    <w:rsid w:val="009C5F6C"/>
    <w:rsid w:val="009C6109"/>
    <w:rsid w:val="009C7002"/>
    <w:rsid w:val="009C76F4"/>
    <w:rsid w:val="009C77C3"/>
    <w:rsid w:val="009C7B45"/>
    <w:rsid w:val="009C7D32"/>
    <w:rsid w:val="009D02DF"/>
    <w:rsid w:val="009D052A"/>
    <w:rsid w:val="009D1947"/>
    <w:rsid w:val="009D2DD0"/>
    <w:rsid w:val="009D30A5"/>
    <w:rsid w:val="009D312A"/>
    <w:rsid w:val="009D34CF"/>
    <w:rsid w:val="009D34F1"/>
    <w:rsid w:val="009D368F"/>
    <w:rsid w:val="009D4C5A"/>
    <w:rsid w:val="009D513B"/>
    <w:rsid w:val="009D531A"/>
    <w:rsid w:val="009D7545"/>
    <w:rsid w:val="009D7737"/>
    <w:rsid w:val="009D77AA"/>
    <w:rsid w:val="009E01A0"/>
    <w:rsid w:val="009E0941"/>
    <w:rsid w:val="009E0DD9"/>
    <w:rsid w:val="009E116F"/>
    <w:rsid w:val="009E1D62"/>
    <w:rsid w:val="009E1DB5"/>
    <w:rsid w:val="009E205A"/>
    <w:rsid w:val="009E22E7"/>
    <w:rsid w:val="009E2792"/>
    <w:rsid w:val="009E2DD9"/>
    <w:rsid w:val="009E3355"/>
    <w:rsid w:val="009E39C0"/>
    <w:rsid w:val="009E3C25"/>
    <w:rsid w:val="009E525A"/>
    <w:rsid w:val="009E52E1"/>
    <w:rsid w:val="009E54B4"/>
    <w:rsid w:val="009E5CAE"/>
    <w:rsid w:val="009E635C"/>
    <w:rsid w:val="009E64F5"/>
    <w:rsid w:val="009E685D"/>
    <w:rsid w:val="009E6CF4"/>
    <w:rsid w:val="009E75DA"/>
    <w:rsid w:val="009E77C0"/>
    <w:rsid w:val="009E7D64"/>
    <w:rsid w:val="009F0A52"/>
    <w:rsid w:val="009F0C16"/>
    <w:rsid w:val="009F17ED"/>
    <w:rsid w:val="009F20FE"/>
    <w:rsid w:val="009F214E"/>
    <w:rsid w:val="009F264F"/>
    <w:rsid w:val="009F2D6A"/>
    <w:rsid w:val="009F3772"/>
    <w:rsid w:val="009F3C5D"/>
    <w:rsid w:val="009F4599"/>
    <w:rsid w:val="009F480F"/>
    <w:rsid w:val="009F4AA1"/>
    <w:rsid w:val="009F5694"/>
    <w:rsid w:val="009F5A32"/>
    <w:rsid w:val="009F5B63"/>
    <w:rsid w:val="009F6328"/>
    <w:rsid w:val="009F63CF"/>
    <w:rsid w:val="009F64E9"/>
    <w:rsid w:val="009F676B"/>
    <w:rsid w:val="009F6811"/>
    <w:rsid w:val="009F6AE2"/>
    <w:rsid w:val="009F722D"/>
    <w:rsid w:val="009F78D6"/>
    <w:rsid w:val="00A002E5"/>
    <w:rsid w:val="00A0043F"/>
    <w:rsid w:val="00A005DB"/>
    <w:rsid w:val="00A00B70"/>
    <w:rsid w:val="00A010D1"/>
    <w:rsid w:val="00A0116C"/>
    <w:rsid w:val="00A0166A"/>
    <w:rsid w:val="00A016DE"/>
    <w:rsid w:val="00A01FFC"/>
    <w:rsid w:val="00A02471"/>
    <w:rsid w:val="00A02B2E"/>
    <w:rsid w:val="00A02C85"/>
    <w:rsid w:val="00A030FB"/>
    <w:rsid w:val="00A042CA"/>
    <w:rsid w:val="00A042EB"/>
    <w:rsid w:val="00A04EAD"/>
    <w:rsid w:val="00A06A45"/>
    <w:rsid w:val="00A06FB7"/>
    <w:rsid w:val="00A07501"/>
    <w:rsid w:val="00A075E9"/>
    <w:rsid w:val="00A0769A"/>
    <w:rsid w:val="00A07EB0"/>
    <w:rsid w:val="00A1005E"/>
    <w:rsid w:val="00A11CCC"/>
    <w:rsid w:val="00A121F6"/>
    <w:rsid w:val="00A125CC"/>
    <w:rsid w:val="00A1286C"/>
    <w:rsid w:val="00A1309B"/>
    <w:rsid w:val="00A132E7"/>
    <w:rsid w:val="00A13EC4"/>
    <w:rsid w:val="00A14DCB"/>
    <w:rsid w:val="00A1600D"/>
    <w:rsid w:val="00A168C9"/>
    <w:rsid w:val="00A16C20"/>
    <w:rsid w:val="00A16E0D"/>
    <w:rsid w:val="00A16E5E"/>
    <w:rsid w:val="00A17236"/>
    <w:rsid w:val="00A17B7D"/>
    <w:rsid w:val="00A200DE"/>
    <w:rsid w:val="00A200E3"/>
    <w:rsid w:val="00A204FC"/>
    <w:rsid w:val="00A20EA4"/>
    <w:rsid w:val="00A21096"/>
    <w:rsid w:val="00A21EE9"/>
    <w:rsid w:val="00A222E8"/>
    <w:rsid w:val="00A23873"/>
    <w:rsid w:val="00A245D4"/>
    <w:rsid w:val="00A24668"/>
    <w:rsid w:val="00A24EA2"/>
    <w:rsid w:val="00A2511D"/>
    <w:rsid w:val="00A25961"/>
    <w:rsid w:val="00A266D4"/>
    <w:rsid w:val="00A26DBA"/>
    <w:rsid w:val="00A26E98"/>
    <w:rsid w:val="00A2704C"/>
    <w:rsid w:val="00A271C7"/>
    <w:rsid w:val="00A27293"/>
    <w:rsid w:val="00A27589"/>
    <w:rsid w:val="00A27CEB"/>
    <w:rsid w:val="00A27EAE"/>
    <w:rsid w:val="00A31056"/>
    <w:rsid w:val="00A31426"/>
    <w:rsid w:val="00A31899"/>
    <w:rsid w:val="00A3212D"/>
    <w:rsid w:val="00A321D9"/>
    <w:rsid w:val="00A3281F"/>
    <w:rsid w:val="00A32A38"/>
    <w:rsid w:val="00A33FFE"/>
    <w:rsid w:val="00A342E6"/>
    <w:rsid w:val="00A3453B"/>
    <w:rsid w:val="00A3474D"/>
    <w:rsid w:val="00A347A9"/>
    <w:rsid w:val="00A34A43"/>
    <w:rsid w:val="00A35487"/>
    <w:rsid w:val="00A36C98"/>
    <w:rsid w:val="00A36CEA"/>
    <w:rsid w:val="00A36F26"/>
    <w:rsid w:val="00A36F95"/>
    <w:rsid w:val="00A372FB"/>
    <w:rsid w:val="00A37C74"/>
    <w:rsid w:val="00A37D85"/>
    <w:rsid w:val="00A4047D"/>
    <w:rsid w:val="00A40ACF"/>
    <w:rsid w:val="00A411E8"/>
    <w:rsid w:val="00A41909"/>
    <w:rsid w:val="00A41D9D"/>
    <w:rsid w:val="00A4251D"/>
    <w:rsid w:val="00A43777"/>
    <w:rsid w:val="00A43B9E"/>
    <w:rsid w:val="00A443B0"/>
    <w:rsid w:val="00A450AD"/>
    <w:rsid w:val="00A4528D"/>
    <w:rsid w:val="00A45B4C"/>
    <w:rsid w:val="00A46226"/>
    <w:rsid w:val="00A477D1"/>
    <w:rsid w:val="00A47C26"/>
    <w:rsid w:val="00A5083B"/>
    <w:rsid w:val="00A5114C"/>
    <w:rsid w:val="00A5120A"/>
    <w:rsid w:val="00A51887"/>
    <w:rsid w:val="00A5271B"/>
    <w:rsid w:val="00A531E5"/>
    <w:rsid w:val="00A536D5"/>
    <w:rsid w:val="00A53A07"/>
    <w:rsid w:val="00A53DDB"/>
    <w:rsid w:val="00A54435"/>
    <w:rsid w:val="00A545E0"/>
    <w:rsid w:val="00A54EB0"/>
    <w:rsid w:val="00A552E5"/>
    <w:rsid w:val="00A55D18"/>
    <w:rsid w:val="00A56496"/>
    <w:rsid w:val="00A564EC"/>
    <w:rsid w:val="00A56B31"/>
    <w:rsid w:val="00A56B70"/>
    <w:rsid w:val="00A56E7C"/>
    <w:rsid w:val="00A56F77"/>
    <w:rsid w:val="00A57675"/>
    <w:rsid w:val="00A60235"/>
    <w:rsid w:val="00A603B9"/>
    <w:rsid w:val="00A60660"/>
    <w:rsid w:val="00A609EF"/>
    <w:rsid w:val="00A60BC5"/>
    <w:rsid w:val="00A6129B"/>
    <w:rsid w:val="00A620B1"/>
    <w:rsid w:val="00A62679"/>
    <w:rsid w:val="00A6305F"/>
    <w:rsid w:val="00A6368A"/>
    <w:rsid w:val="00A63BD8"/>
    <w:rsid w:val="00A63FCB"/>
    <w:rsid w:val="00A6429E"/>
    <w:rsid w:val="00A64C47"/>
    <w:rsid w:val="00A6519A"/>
    <w:rsid w:val="00A65907"/>
    <w:rsid w:val="00A65EC1"/>
    <w:rsid w:val="00A660E6"/>
    <w:rsid w:val="00A66E22"/>
    <w:rsid w:val="00A66F55"/>
    <w:rsid w:val="00A67509"/>
    <w:rsid w:val="00A6798D"/>
    <w:rsid w:val="00A67F3E"/>
    <w:rsid w:val="00A7051A"/>
    <w:rsid w:val="00A70A10"/>
    <w:rsid w:val="00A70E3C"/>
    <w:rsid w:val="00A70E93"/>
    <w:rsid w:val="00A7258F"/>
    <w:rsid w:val="00A732E0"/>
    <w:rsid w:val="00A7376A"/>
    <w:rsid w:val="00A740AE"/>
    <w:rsid w:val="00A74367"/>
    <w:rsid w:val="00A747A1"/>
    <w:rsid w:val="00A74A21"/>
    <w:rsid w:val="00A7551A"/>
    <w:rsid w:val="00A7559A"/>
    <w:rsid w:val="00A76350"/>
    <w:rsid w:val="00A77C17"/>
    <w:rsid w:val="00A801AB"/>
    <w:rsid w:val="00A8067E"/>
    <w:rsid w:val="00A81609"/>
    <w:rsid w:val="00A81776"/>
    <w:rsid w:val="00A81ACB"/>
    <w:rsid w:val="00A83A47"/>
    <w:rsid w:val="00A83DDF"/>
    <w:rsid w:val="00A84713"/>
    <w:rsid w:val="00A84D51"/>
    <w:rsid w:val="00A84F82"/>
    <w:rsid w:val="00A85735"/>
    <w:rsid w:val="00A859F2"/>
    <w:rsid w:val="00A85C4F"/>
    <w:rsid w:val="00A85CF7"/>
    <w:rsid w:val="00A85F35"/>
    <w:rsid w:val="00A86001"/>
    <w:rsid w:val="00A86274"/>
    <w:rsid w:val="00A86413"/>
    <w:rsid w:val="00A86CB5"/>
    <w:rsid w:val="00A86CD8"/>
    <w:rsid w:val="00A86CE5"/>
    <w:rsid w:val="00A87502"/>
    <w:rsid w:val="00A87859"/>
    <w:rsid w:val="00A879B8"/>
    <w:rsid w:val="00A87D14"/>
    <w:rsid w:val="00A9046E"/>
    <w:rsid w:val="00A91355"/>
    <w:rsid w:val="00A92C8B"/>
    <w:rsid w:val="00A92CCC"/>
    <w:rsid w:val="00A9329A"/>
    <w:rsid w:val="00A93D38"/>
    <w:rsid w:val="00A9448E"/>
    <w:rsid w:val="00A960C2"/>
    <w:rsid w:val="00A96512"/>
    <w:rsid w:val="00A966AC"/>
    <w:rsid w:val="00A972D2"/>
    <w:rsid w:val="00A97671"/>
    <w:rsid w:val="00A976AE"/>
    <w:rsid w:val="00A979AF"/>
    <w:rsid w:val="00A97B51"/>
    <w:rsid w:val="00AA16A3"/>
    <w:rsid w:val="00AA2777"/>
    <w:rsid w:val="00AA2AB7"/>
    <w:rsid w:val="00AA2D42"/>
    <w:rsid w:val="00AA3919"/>
    <w:rsid w:val="00AA4FCF"/>
    <w:rsid w:val="00AA52BB"/>
    <w:rsid w:val="00AA575B"/>
    <w:rsid w:val="00AA7C7C"/>
    <w:rsid w:val="00AB093A"/>
    <w:rsid w:val="00AB0E68"/>
    <w:rsid w:val="00AB11E2"/>
    <w:rsid w:val="00AB1AE1"/>
    <w:rsid w:val="00AB2703"/>
    <w:rsid w:val="00AB3701"/>
    <w:rsid w:val="00AB3976"/>
    <w:rsid w:val="00AB3D95"/>
    <w:rsid w:val="00AB3F99"/>
    <w:rsid w:val="00AB460D"/>
    <w:rsid w:val="00AB4702"/>
    <w:rsid w:val="00AB4869"/>
    <w:rsid w:val="00AB53D6"/>
    <w:rsid w:val="00AB55CA"/>
    <w:rsid w:val="00AB5A45"/>
    <w:rsid w:val="00AB5B5A"/>
    <w:rsid w:val="00AB5C38"/>
    <w:rsid w:val="00AB5C62"/>
    <w:rsid w:val="00AB5D7D"/>
    <w:rsid w:val="00AB5F50"/>
    <w:rsid w:val="00AB6059"/>
    <w:rsid w:val="00AB67BB"/>
    <w:rsid w:val="00AB6AA6"/>
    <w:rsid w:val="00AB735F"/>
    <w:rsid w:val="00AB7D9C"/>
    <w:rsid w:val="00AC01FB"/>
    <w:rsid w:val="00AC08BC"/>
    <w:rsid w:val="00AC0DB3"/>
    <w:rsid w:val="00AC15BE"/>
    <w:rsid w:val="00AC1924"/>
    <w:rsid w:val="00AC1CA6"/>
    <w:rsid w:val="00AC20ED"/>
    <w:rsid w:val="00AC2305"/>
    <w:rsid w:val="00AC2B34"/>
    <w:rsid w:val="00AC3303"/>
    <w:rsid w:val="00AC3631"/>
    <w:rsid w:val="00AC3A1B"/>
    <w:rsid w:val="00AC3B87"/>
    <w:rsid w:val="00AC3EA7"/>
    <w:rsid w:val="00AC4CA9"/>
    <w:rsid w:val="00AC544E"/>
    <w:rsid w:val="00AC5C94"/>
    <w:rsid w:val="00AC71DD"/>
    <w:rsid w:val="00AD0E0E"/>
    <w:rsid w:val="00AD0FAB"/>
    <w:rsid w:val="00AD1CAE"/>
    <w:rsid w:val="00AD22FA"/>
    <w:rsid w:val="00AD2E12"/>
    <w:rsid w:val="00AD330D"/>
    <w:rsid w:val="00AD3383"/>
    <w:rsid w:val="00AD40EF"/>
    <w:rsid w:val="00AD4534"/>
    <w:rsid w:val="00AD46B0"/>
    <w:rsid w:val="00AD4A42"/>
    <w:rsid w:val="00AD4E7D"/>
    <w:rsid w:val="00AD51A3"/>
    <w:rsid w:val="00AD5D5F"/>
    <w:rsid w:val="00AD5DAB"/>
    <w:rsid w:val="00AD5F58"/>
    <w:rsid w:val="00AD662F"/>
    <w:rsid w:val="00AD6A2E"/>
    <w:rsid w:val="00AD6BAE"/>
    <w:rsid w:val="00AD6E74"/>
    <w:rsid w:val="00AE0C6C"/>
    <w:rsid w:val="00AE0F58"/>
    <w:rsid w:val="00AE14AA"/>
    <w:rsid w:val="00AE1622"/>
    <w:rsid w:val="00AE16E6"/>
    <w:rsid w:val="00AE19E0"/>
    <w:rsid w:val="00AE1FD9"/>
    <w:rsid w:val="00AE2232"/>
    <w:rsid w:val="00AE2ADA"/>
    <w:rsid w:val="00AE331C"/>
    <w:rsid w:val="00AE4697"/>
    <w:rsid w:val="00AE5283"/>
    <w:rsid w:val="00AE528C"/>
    <w:rsid w:val="00AE5B81"/>
    <w:rsid w:val="00AE72F8"/>
    <w:rsid w:val="00AE7452"/>
    <w:rsid w:val="00AE7D78"/>
    <w:rsid w:val="00AF05CC"/>
    <w:rsid w:val="00AF076E"/>
    <w:rsid w:val="00AF0F7D"/>
    <w:rsid w:val="00AF1475"/>
    <w:rsid w:val="00AF15AB"/>
    <w:rsid w:val="00AF15C4"/>
    <w:rsid w:val="00AF183B"/>
    <w:rsid w:val="00AF2128"/>
    <w:rsid w:val="00AF25C2"/>
    <w:rsid w:val="00AF2A49"/>
    <w:rsid w:val="00AF2C0C"/>
    <w:rsid w:val="00AF3196"/>
    <w:rsid w:val="00AF361A"/>
    <w:rsid w:val="00AF4FF9"/>
    <w:rsid w:val="00AF6C39"/>
    <w:rsid w:val="00AF6DB4"/>
    <w:rsid w:val="00B00B44"/>
    <w:rsid w:val="00B00C27"/>
    <w:rsid w:val="00B00CC8"/>
    <w:rsid w:val="00B0155E"/>
    <w:rsid w:val="00B018EE"/>
    <w:rsid w:val="00B01953"/>
    <w:rsid w:val="00B019FD"/>
    <w:rsid w:val="00B01AF9"/>
    <w:rsid w:val="00B03E38"/>
    <w:rsid w:val="00B04301"/>
    <w:rsid w:val="00B04593"/>
    <w:rsid w:val="00B0480D"/>
    <w:rsid w:val="00B04916"/>
    <w:rsid w:val="00B05296"/>
    <w:rsid w:val="00B05A17"/>
    <w:rsid w:val="00B0603C"/>
    <w:rsid w:val="00B06534"/>
    <w:rsid w:val="00B06CC9"/>
    <w:rsid w:val="00B07076"/>
    <w:rsid w:val="00B070DC"/>
    <w:rsid w:val="00B07918"/>
    <w:rsid w:val="00B07BDC"/>
    <w:rsid w:val="00B07D88"/>
    <w:rsid w:val="00B10121"/>
    <w:rsid w:val="00B1030B"/>
    <w:rsid w:val="00B10D72"/>
    <w:rsid w:val="00B11240"/>
    <w:rsid w:val="00B1155C"/>
    <w:rsid w:val="00B116C2"/>
    <w:rsid w:val="00B1240D"/>
    <w:rsid w:val="00B1301E"/>
    <w:rsid w:val="00B1372B"/>
    <w:rsid w:val="00B13D36"/>
    <w:rsid w:val="00B143F9"/>
    <w:rsid w:val="00B15DAA"/>
    <w:rsid w:val="00B160B6"/>
    <w:rsid w:val="00B168AA"/>
    <w:rsid w:val="00B178E7"/>
    <w:rsid w:val="00B17C57"/>
    <w:rsid w:val="00B20CFE"/>
    <w:rsid w:val="00B20D2F"/>
    <w:rsid w:val="00B21891"/>
    <w:rsid w:val="00B22B03"/>
    <w:rsid w:val="00B22E99"/>
    <w:rsid w:val="00B23149"/>
    <w:rsid w:val="00B23843"/>
    <w:rsid w:val="00B23FBB"/>
    <w:rsid w:val="00B24287"/>
    <w:rsid w:val="00B247D2"/>
    <w:rsid w:val="00B24856"/>
    <w:rsid w:val="00B24BE5"/>
    <w:rsid w:val="00B24E0B"/>
    <w:rsid w:val="00B25147"/>
    <w:rsid w:val="00B25947"/>
    <w:rsid w:val="00B25ED2"/>
    <w:rsid w:val="00B26065"/>
    <w:rsid w:val="00B26D5C"/>
    <w:rsid w:val="00B26F2C"/>
    <w:rsid w:val="00B270B1"/>
    <w:rsid w:val="00B272A3"/>
    <w:rsid w:val="00B27EDF"/>
    <w:rsid w:val="00B30857"/>
    <w:rsid w:val="00B30C54"/>
    <w:rsid w:val="00B316E6"/>
    <w:rsid w:val="00B3177B"/>
    <w:rsid w:val="00B318FA"/>
    <w:rsid w:val="00B31BF8"/>
    <w:rsid w:val="00B32925"/>
    <w:rsid w:val="00B32BC1"/>
    <w:rsid w:val="00B32E6E"/>
    <w:rsid w:val="00B33CCF"/>
    <w:rsid w:val="00B349A5"/>
    <w:rsid w:val="00B35019"/>
    <w:rsid w:val="00B35EA9"/>
    <w:rsid w:val="00B362EE"/>
    <w:rsid w:val="00B369E4"/>
    <w:rsid w:val="00B36EDD"/>
    <w:rsid w:val="00B3740B"/>
    <w:rsid w:val="00B40CC3"/>
    <w:rsid w:val="00B41CBE"/>
    <w:rsid w:val="00B41DB6"/>
    <w:rsid w:val="00B422C1"/>
    <w:rsid w:val="00B42CA1"/>
    <w:rsid w:val="00B43CCF"/>
    <w:rsid w:val="00B44602"/>
    <w:rsid w:val="00B44F75"/>
    <w:rsid w:val="00B451E3"/>
    <w:rsid w:val="00B45D68"/>
    <w:rsid w:val="00B46192"/>
    <w:rsid w:val="00B46667"/>
    <w:rsid w:val="00B46BD4"/>
    <w:rsid w:val="00B46FB3"/>
    <w:rsid w:val="00B47136"/>
    <w:rsid w:val="00B47C03"/>
    <w:rsid w:val="00B50205"/>
    <w:rsid w:val="00B51193"/>
    <w:rsid w:val="00B512AB"/>
    <w:rsid w:val="00B5174E"/>
    <w:rsid w:val="00B51A01"/>
    <w:rsid w:val="00B51C05"/>
    <w:rsid w:val="00B5221B"/>
    <w:rsid w:val="00B52FD1"/>
    <w:rsid w:val="00B53AE8"/>
    <w:rsid w:val="00B546B7"/>
    <w:rsid w:val="00B547C0"/>
    <w:rsid w:val="00B5489C"/>
    <w:rsid w:val="00B55326"/>
    <w:rsid w:val="00B55346"/>
    <w:rsid w:val="00B5536F"/>
    <w:rsid w:val="00B556D6"/>
    <w:rsid w:val="00B55BE3"/>
    <w:rsid w:val="00B55D00"/>
    <w:rsid w:val="00B56C31"/>
    <w:rsid w:val="00B56E28"/>
    <w:rsid w:val="00B5706A"/>
    <w:rsid w:val="00B57F41"/>
    <w:rsid w:val="00B601DA"/>
    <w:rsid w:val="00B603F8"/>
    <w:rsid w:val="00B60A23"/>
    <w:rsid w:val="00B61327"/>
    <w:rsid w:val="00B61BB1"/>
    <w:rsid w:val="00B62195"/>
    <w:rsid w:val="00B6257D"/>
    <w:rsid w:val="00B62823"/>
    <w:rsid w:val="00B631FF"/>
    <w:rsid w:val="00B6327E"/>
    <w:rsid w:val="00B63356"/>
    <w:rsid w:val="00B633FD"/>
    <w:rsid w:val="00B63938"/>
    <w:rsid w:val="00B63A6E"/>
    <w:rsid w:val="00B64380"/>
    <w:rsid w:val="00B64652"/>
    <w:rsid w:val="00B64763"/>
    <w:rsid w:val="00B64A40"/>
    <w:rsid w:val="00B65203"/>
    <w:rsid w:val="00B6549B"/>
    <w:rsid w:val="00B654EC"/>
    <w:rsid w:val="00B6583E"/>
    <w:rsid w:val="00B65C02"/>
    <w:rsid w:val="00B65C8A"/>
    <w:rsid w:val="00B672B9"/>
    <w:rsid w:val="00B672E2"/>
    <w:rsid w:val="00B673AC"/>
    <w:rsid w:val="00B673EA"/>
    <w:rsid w:val="00B676EE"/>
    <w:rsid w:val="00B67EB8"/>
    <w:rsid w:val="00B70F8C"/>
    <w:rsid w:val="00B71014"/>
    <w:rsid w:val="00B71798"/>
    <w:rsid w:val="00B71CD8"/>
    <w:rsid w:val="00B726EC"/>
    <w:rsid w:val="00B7273A"/>
    <w:rsid w:val="00B72A8E"/>
    <w:rsid w:val="00B7358F"/>
    <w:rsid w:val="00B73EC4"/>
    <w:rsid w:val="00B73F33"/>
    <w:rsid w:val="00B7505A"/>
    <w:rsid w:val="00B750B3"/>
    <w:rsid w:val="00B75A66"/>
    <w:rsid w:val="00B75E5D"/>
    <w:rsid w:val="00B7778D"/>
    <w:rsid w:val="00B77EF9"/>
    <w:rsid w:val="00B80C9D"/>
    <w:rsid w:val="00B80D3B"/>
    <w:rsid w:val="00B80F3E"/>
    <w:rsid w:val="00B82094"/>
    <w:rsid w:val="00B84255"/>
    <w:rsid w:val="00B84619"/>
    <w:rsid w:val="00B84D61"/>
    <w:rsid w:val="00B85502"/>
    <w:rsid w:val="00B862B0"/>
    <w:rsid w:val="00B862CE"/>
    <w:rsid w:val="00B8798E"/>
    <w:rsid w:val="00B87E78"/>
    <w:rsid w:val="00B90474"/>
    <w:rsid w:val="00B905EE"/>
    <w:rsid w:val="00B93987"/>
    <w:rsid w:val="00B94379"/>
    <w:rsid w:val="00B956D7"/>
    <w:rsid w:val="00B95B16"/>
    <w:rsid w:val="00B965DA"/>
    <w:rsid w:val="00B9661A"/>
    <w:rsid w:val="00B96B96"/>
    <w:rsid w:val="00B97424"/>
    <w:rsid w:val="00B977AD"/>
    <w:rsid w:val="00B97BC3"/>
    <w:rsid w:val="00B97F1E"/>
    <w:rsid w:val="00BA0197"/>
    <w:rsid w:val="00BA0FDC"/>
    <w:rsid w:val="00BA1ED8"/>
    <w:rsid w:val="00BA20DC"/>
    <w:rsid w:val="00BA2733"/>
    <w:rsid w:val="00BA2EA5"/>
    <w:rsid w:val="00BA342D"/>
    <w:rsid w:val="00BA3A30"/>
    <w:rsid w:val="00BA3D68"/>
    <w:rsid w:val="00BA4133"/>
    <w:rsid w:val="00BA43CF"/>
    <w:rsid w:val="00BA4497"/>
    <w:rsid w:val="00BA4C67"/>
    <w:rsid w:val="00BA4E06"/>
    <w:rsid w:val="00BA5634"/>
    <w:rsid w:val="00BA5B81"/>
    <w:rsid w:val="00BA6903"/>
    <w:rsid w:val="00BA6CF7"/>
    <w:rsid w:val="00BB0692"/>
    <w:rsid w:val="00BB06A3"/>
    <w:rsid w:val="00BB080B"/>
    <w:rsid w:val="00BB09AC"/>
    <w:rsid w:val="00BB24BA"/>
    <w:rsid w:val="00BB2F97"/>
    <w:rsid w:val="00BB360D"/>
    <w:rsid w:val="00BB3C0A"/>
    <w:rsid w:val="00BB3C0E"/>
    <w:rsid w:val="00BB3DB7"/>
    <w:rsid w:val="00BB4C0D"/>
    <w:rsid w:val="00BB5371"/>
    <w:rsid w:val="00BB57EA"/>
    <w:rsid w:val="00BB687A"/>
    <w:rsid w:val="00BB6D32"/>
    <w:rsid w:val="00BB7FB5"/>
    <w:rsid w:val="00BC0336"/>
    <w:rsid w:val="00BC0EBA"/>
    <w:rsid w:val="00BC16FE"/>
    <w:rsid w:val="00BC2090"/>
    <w:rsid w:val="00BC23B5"/>
    <w:rsid w:val="00BC3CFC"/>
    <w:rsid w:val="00BC3FA7"/>
    <w:rsid w:val="00BC4048"/>
    <w:rsid w:val="00BC4C3C"/>
    <w:rsid w:val="00BC5700"/>
    <w:rsid w:val="00BC5BA9"/>
    <w:rsid w:val="00BC5CF1"/>
    <w:rsid w:val="00BC6499"/>
    <w:rsid w:val="00BC657C"/>
    <w:rsid w:val="00BC7CB8"/>
    <w:rsid w:val="00BC7D92"/>
    <w:rsid w:val="00BC7ED4"/>
    <w:rsid w:val="00BC7FAA"/>
    <w:rsid w:val="00BD0700"/>
    <w:rsid w:val="00BD0D3F"/>
    <w:rsid w:val="00BD1B2E"/>
    <w:rsid w:val="00BD1E2D"/>
    <w:rsid w:val="00BD2467"/>
    <w:rsid w:val="00BD323C"/>
    <w:rsid w:val="00BD34D8"/>
    <w:rsid w:val="00BD36DE"/>
    <w:rsid w:val="00BD3778"/>
    <w:rsid w:val="00BD37BF"/>
    <w:rsid w:val="00BD3832"/>
    <w:rsid w:val="00BD3BB2"/>
    <w:rsid w:val="00BD433D"/>
    <w:rsid w:val="00BD4395"/>
    <w:rsid w:val="00BD460D"/>
    <w:rsid w:val="00BD4800"/>
    <w:rsid w:val="00BD56F9"/>
    <w:rsid w:val="00BD58A0"/>
    <w:rsid w:val="00BD5963"/>
    <w:rsid w:val="00BD5AA7"/>
    <w:rsid w:val="00BD5B85"/>
    <w:rsid w:val="00BD640C"/>
    <w:rsid w:val="00BD695B"/>
    <w:rsid w:val="00BD7222"/>
    <w:rsid w:val="00BD7390"/>
    <w:rsid w:val="00BD790D"/>
    <w:rsid w:val="00BD7B0F"/>
    <w:rsid w:val="00BD7CC7"/>
    <w:rsid w:val="00BE04D2"/>
    <w:rsid w:val="00BE053F"/>
    <w:rsid w:val="00BE122C"/>
    <w:rsid w:val="00BE1259"/>
    <w:rsid w:val="00BE1962"/>
    <w:rsid w:val="00BE2501"/>
    <w:rsid w:val="00BE2862"/>
    <w:rsid w:val="00BE342E"/>
    <w:rsid w:val="00BE3702"/>
    <w:rsid w:val="00BE3824"/>
    <w:rsid w:val="00BE3993"/>
    <w:rsid w:val="00BE3FC1"/>
    <w:rsid w:val="00BE42B8"/>
    <w:rsid w:val="00BE4DC9"/>
    <w:rsid w:val="00BE547E"/>
    <w:rsid w:val="00BE5D6A"/>
    <w:rsid w:val="00BE634F"/>
    <w:rsid w:val="00BE67E0"/>
    <w:rsid w:val="00BE73C7"/>
    <w:rsid w:val="00BE753C"/>
    <w:rsid w:val="00BE754F"/>
    <w:rsid w:val="00BF0082"/>
    <w:rsid w:val="00BF0C69"/>
    <w:rsid w:val="00BF0D81"/>
    <w:rsid w:val="00BF13D7"/>
    <w:rsid w:val="00BF150D"/>
    <w:rsid w:val="00BF1753"/>
    <w:rsid w:val="00BF2296"/>
    <w:rsid w:val="00BF22B8"/>
    <w:rsid w:val="00BF258E"/>
    <w:rsid w:val="00BF2669"/>
    <w:rsid w:val="00BF2941"/>
    <w:rsid w:val="00BF306B"/>
    <w:rsid w:val="00BF3BED"/>
    <w:rsid w:val="00BF3D20"/>
    <w:rsid w:val="00BF465E"/>
    <w:rsid w:val="00BF4BB8"/>
    <w:rsid w:val="00BF5540"/>
    <w:rsid w:val="00BF5836"/>
    <w:rsid w:val="00BF5BA0"/>
    <w:rsid w:val="00BF687D"/>
    <w:rsid w:val="00BF6ACD"/>
    <w:rsid w:val="00BF6C72"/>
    <w:rsid w:val="00BF7CE3"/>
    <w:rsid w:val="00C00074"/>
    <w:rsid w:val="00C0022F"/>
    <w:rsid w:val="00C00241"/>
    <w:rsid w:val="00C010D6"/>
    <w:rsid w:val="00C01F80"/>
    <w:rsid w:val="00C01FB8"/>
    <w:rsid w:val="00C02170"/>
    <w:rsid w:val="00C0257E"/>
    <w:rsid w:val="00C02A93"/>
    <w:rsid w:val="00C0302E"/>
    <w:rsid w:val="00C031F7"/>
    <w:rsid w:val="00C03265"/>
    <w:rsid w:val="00C03737"/>
    <w:rsid w:val="00C04160"/>
    <w:rsid w:val="00C04381"/>
    <w:rsid w:val="00C043BF"/>
    <w:rsid w:val="00C049D0"/>
    <w:rsid w:val="00C04A3A"/>
    <w:rsid w:val="00C04C94"/>
    <w:rsid w:val="00C05247"/>
    <w:rsid w:val="00C07410"/>
    <w:rsid w:val="00C10277"/>
    <w:rsid w:val="00C105BA"/>
    <w:rsid w:val="00C10D6B"/>
    <w:rsid w:val="00C11569"/>
    <w:rsid w:val="00C11581"/>
    <w:rsid w:val="00C11B37"/>
    <w:rsid w:val="00C1324C"/>
    <w:rsid w:val="00C13439"/>
    <w:rsid w:val="00C13770"/>
    <w:rsid w:val="00C1543F"/>
    <w:rsid w:val="00C15F14"/>
    <w:rsid w:val="00C16065"/>
    <w:rsid w:val="00C164C8"/>
    <w:rsid w:val="00C17872"/>
    <w:rsid w:val="00C1788E"/>
    <w:rsid w:val="00C20013"/>
    <w:rsid w:val="00C202C4"/>
    <w:rsid w:val="00C20BD0"/>
    <w:rsid w:val="00C20C88"/>
    <w:rsid w:val="00C20DA7"/>
    <w:rsid w:val="00C2138E"/>
    <w:rsid w:val="00C21878"/>
    <w:rsid w:val="00C21A42"/>
    <w:rsid w:val="00C2275F"/>
    <w:rsid w:val="00C2293F"/>
    <w:rsid w:val="00C23234"/>
    <w:rsid w:val="00C23D4A"/>
    <w:rsid w:val="00C24326"/>
    <w:rsid w:val="00C246EF"/>
    <w:rsid w:val="00C2498F"/>
    <w:rsid w:val="00C253F2"/>
    <w:rsid w:val="00C259D6"/>
    <w:rsid w:val="00C25D10"/>
    <w:rsid w:val="00C25FD6"/>
    <w:rsid w:val="00C26E51"/>
    <w:rsid w:val="00C274B6"/>
    <w:rsid w:val="00C27636"/>
    <w:rsid w:val="00C27D3E"/>
    <w:rsid w:val="00C27D70"/>
    <w:rsid w:val="00C3040B"/>
    <w:rsid w:val="00C3085D"/>
    <w:rsid w:val="00C30955"/>
    <w:rsid w:val="00C30BE1"/>
    <w:rsid w:val="00C30CB5"/>
    <w:rsid w:val="00C311C4"/>
    <w:rsid w:val="00C31B5C"/>
    <w:rsid w:val="00C32250"/>
    <w:rsid w:val="00C32391"/>
    <w:rsid w:val="00C32BF7"/>
    <w:rsid w:val="00C34A1A"/>
    <w:rsid w:val="00C35279"/>
    <w:rsid w:val="00C36B5E"/>
    <w:rsid w:val="00C36F05"/>
    <w:rsid w:val="00C371EC"/>
    <w:rsid w:val="00C37384"/>
    <w:rsid w:val="00C377FC"/>
    <w:rsid w:val="00C37B06"/>
    <w:rsid w:val="00C37B73"/>
    <w:rsid w:val="00C37FF1"/>
    <w:rsid w:val="00C40045"/>
    <w:rsid w:val="00C401BB"/>
    <w:rsid w:val="00C40F0A"/>
    <w:rsid w:val="00C41370"/>
    <w:rsid w:val="00C41556"/>
    <w:rsid w:val="00C41CFB"/>
    <w:rsid w:val="00C4288D"/>
    <w:rsid w:val="00C43559"/>
    <w:rsid w:val="00C43622"/>
    <w:rsid w:val="00C44257"/>
    <w:rsid w:val="00C442DC"/>
    <w:rsid w:val="00C45270"/>
    <w:rsid w:val="00C4552F"/>
    <w:rsid w:val="00C4567E"/>
    <w:rsid w:val="00C45E17"/>
    <w:rsid w:val="00C45FE2"/>
    <w:rsid w:val="00C46E7D"/>
    <w:rsid w:val="00C4710F"/>
    <w:rsid w:val="00C47BEA"/>
    <w:rsid w:val="00C51E76"/>
    <w:rsid w:val="00C52A2B"/>
    <w:rsid w:val="00C52A6B"/>
    <w:rsid w:val="00C52F6A"/>
    <w:rsid w:val="00C53F03"/>
    <w:rsid w:val="00C5432B"/>
    <w:rsid w:val="00C5457C"/>
    <w:rsid w:val="00C549F2"/>
    <w:rsid w:val="00C54D48"/>
    <w:rsid w:val="00C558C4"/>
    <w:rsid w:val="00C55D9C"/>
    <w:rsid w:val="00C565A3"/>
    <w:rsid w:val="00C56B31"/>
    <w:rsid w:val="00C57106"/>
    <w:rsid w:val="00C5747D"/>
    <w:rsid w:val="00C57DEA"/>
    <w:rsid w:val="00C602BD"/>
    <w:rsid w:val="00C61427"/>
    <w:rsid w:val="00C61FE5"/>
    <w:rsid w:val="00C625D6"/>
    <w:rsid w:val="00C626B5"/>
    <w:rsid w:val="00C628D6"/>
    <w:rsid w:val="00C630BE"/>
    <w:rsid w:val="00C64D03"/>
    <w:rsid w:val="00C66FDE"/>
    <w:rsid w:val="00C67684"/>
    <w:rsid w:val="00C7064A"/>
    <w:rsid w:val="00C709BC"/>
    <w:rsid w:val="00C70F33"/>
    <w:rsid w:val="00C7106F"/>
    <w:rsid w:val="00C712A9"/>
    <w:rsid w:val="00C71A7F"/>
    <w:rsid w:val="00C71ABA"/>
    <w:rsid w:val="00C71EAE"/>
    <w:rsid w:val="00C71F2B"/>
    <w:rsid w:val="00C71FC5"/>
    <w:rsid w:val="00C7265B"/>
    <w:rsid w:val="00C72D3A"/>
    <w:rsid w:val="00C73764"/>
    <w:rsid w:val="00C7389C"/>
    <w:rsid w:val="00C74096"/>
    <w:rsid w:val="00C74440"/>
    <w:rsid w:val="00C75138"/>
    <w:rsid w:val="00C75198"/>
    <w:rsid w:val="00C75A7F"/>
    <w:rsid w:val="00C75C25"/>
    <w:rsid w:val="00C76AE1"/>
    <w:rsid w:val="00C77600"/>
    <w:rsid w:val="00C77A5F"/>
    <w:rsid w:val="00C77C51"/>
    <w:rsid w:val="00C77DA4"/>
    <w:rsid w:val="00C8028F"/>
    <w:rsid w:val="00C80383"/>
    <w:rsid w:val="00C80B06"/>
    <w:rsid w:val="00C8100E"/>
    <w:rsid w:val="00C81486"/>
    <w:rsid w:val="00C8209F"/>
    <w:rsid w:val="00C82205"/>
    <w:rsid w:val="00C827AE"/>
    <w:rsid w:val="00C82941"/>
    <w:rsid w:val="00C82BB2"/>
    <w:rsid w:val="00C82E33"/>
    <w:rsid w:val="00C82F96"/>
    <w:rsid w:val="00C832D8"/>
    <w:rsid w:val="00C83B39"/>
    <w:rsid w:val="00C84D74"/>
    <w:rsid w:val="00C85238"/>
    <w:rsid w:val="00C86130"/>
    <w:rsid w:val="00C8622B"/>
    <w:rsid w:val="00C86577"/>
    <w:rsid w:val="00C8693C"/>
    <w:rsid w:val="00C86B31"/>
    <w:rsid w:val="00C8794B"/>
    <w:rsid w:val="00C87EBB"/>
    <w:rsid w:val="00C907CF"/>
    <w:rsid w:val="00C9096C"/>
    <w:rsid w:val="00C90B14"/>
    <w:rsid w:val="00C912B6"/>
    <w:rsid w:val="00C91769"/>
    <w:rsid w:val="00C919DE"/>
    <w:rsid w:val="00C91B19"/>
    <w:rsid w:val="00C9207A"/>
    <w:rsid w:val="00C9218C"/>
    <w:rsid w:val="00C932F6"/>
    <w:rsid w:val="00C93363"/>
    <w:rsid w:val="00C93722"/>
    <w:rsid w:val="00C93A7D"/>
    <w:rsid w:val="00C93E63"/>
    <w:rsid w:val="00C94592"/>
    <w:rsid w:val="00C945CD"/>
    <w:rsid w:val="00C94894"/>
    <w:rsid w:val="00C94C8A"/>
    <w:rsid w:val="00C94F43"/>
    <w:rsid w:val="00C954F7"/>
    <w:rsid w:val="00C95DC8"/>
    <w:rsid w:val="00C9662C"/>
    <w:rsid w:val="00C9712F"/>
    <w:rsid w:val="00C97935"/>
    <w:rsid w:val="00C97A6C"/>
    <w:rsid w:val="00C97C9E"/>
    <w:rsid w:val="00CA0248"/>
    <w:rsid w:val="00CA0433"/>
    <w:rsid w:val="00CA0FBA"/>
    <w:rsid w:val="00CA0FEF"/>
    <w:rsid w:val="00CA22AD"/>
    <w:rsid w:val="00CA24A7"/>
    <w:rsid w:val="00CA2729"/>
    <w:rsid w:val="00CA2CDD"/>
    <w:rsid w:val="00CA2EDE"/>
    <w:rsid w:val="00CA2F4C"/>
    <w:rsid w:val="00CA3C1E"/>
    <w:rsid w:val="00CA4463"/>
    <w:rsid w:val="00CA4D4F"/>
    <w:rsid w:val="00CA4F84"/>
    <w:rsid w:val="00CA50DF"/>
    <w:rsid w:val="00CA6516"/>
    <w:rsid w:val="00CA686B"/>
    <w:rsid w:val="00CA691A"/>
    <w:rsid w:val="00CA6D95"/>
    <w:rsid w:val="00CA7442"/>
    <w:rsid w:val="00CA7B4F"/>
    <w:rsid w:val="00CB0EE8"/>
    <w:rsid w:val="00CB10FD"/>
    <w:rsid w:val="00CB1551"/>
    <w:rsid w:val="00CB235A"/>
    <w:rsid w:val="00CB2B4B"/>
    <w:rsid w:val="00CB2EAC"/>
    <w:rsid w:val="00CB2EDA"/>
    <w:rsid w:val="00CB3065"/>
    <w:rsid w:val="00CB306D"/>
    <w:rsid w:val="00CB313E"/>
    <w:rsid w:val="00CB32D0"/>
    <w:rsid w:val="00CB3592"/>
    <w:rsid w:val="00CB3FFE"/>
    <w:rsid w:val="00CB491E"/>
    <w:rsid w:val="00CB5143"/>
    <w:rsid w:val="00CB514D"/>
    <w:rsid w:val="00CB5174"/>
    <w:rsid w:val="00CB51F5"/>
    <w:rsid w:val="00CB544E"/>
    <w:rsid w:val="00CB546D"/>
    <w:rsid w:val="00CB5701"/>
    <w:rsid w:val="00CB57EC"/>
    <w:rsid w:val="00CB5A5C"/>
    <w:rsid w:val="00CB5D98"/>
    <w:rsid w:val="00CB613C"/>
    <w:rsid w:val="00CB6177"/>
    <w:rsid w:val="00CB6362"/>
    <w:rsid w:val="00CB7008"/>
    <w:rsid w:val="00CB721B"/>
    <w:rsid w:val="00CB72E4"/>
    <w:rsid w:val="00CB760E"/>
    <w:rsid w:val="00CC0792"/>
    <w:rsid w:val="00CC1CC7"/>
    <w:rsid w:val="00CC272B"/>
    <w:rsid w:val="00CC2751"/>
    <w:rsid w:val="00CC27CD"/>
    <w:rsid w:val="00CC3302"/>
    <w:rsid w:val="00CC380A"/>
    <w:rsid w:val="00CC4190"/>
    <w:rsid w:val="00CC4D4E"/>
    <w:rsid w:val="00CC61B7"/>
    <w:rsid w:val="00CC6974"/>
    <w:rsid w:val="00CC6C85"/>
    <w:rsid w:val="00CC72FF"/>
    <w:rsid w:val="00CC778F"/>
    <w:rsid w:val="00CD0A70"/>
    <w:rsid w:val="00CD0B2C"/>
    <w:rsid w:val="00CD0C73"/>
    <w:rsid w:val="00CD0EF3"/>
    <w:rsid w:val="00CD221B"/>
    <w:rsid w:val="00CD2587"/>
    <w:rsid w:val="00CD2821"/>
    <w:rsid w:val="00CD29D6"/>
    <w:rsid w:val="00CD2C00"/>
    <w:rsid w:val="00CD4410"/>
    <w:rsid w:val="00CD48A3"/>
    <w:rsid w:val="00CD4A5F"/>
    <w:rsid w:val="00CD5845"/>
    <w:rsid w:val="00CD5870"/>
    <w:rsid w:val="00CD5DF4"/>
    <w:rsid w:val="00CD66B1"/>
    <w:rsid w:val="00CD68FF"/>
    <w:rsid w:val="00CD6A04"/>
    <w:rsid w:val="00CD6E88"/>
    <w:rsid w:val="00CD6F37"/>
    <w:rsid w:val="00CD6F3D"/>
    <w:rsid w:val="00CD7065"/>
    <w:rsid w:val="00CD7E72"/>
    <w:rsid w:val="00CE1168"/>
    <w:rsid w:val="00CE1B59"/>
    <w:rsid w:val="00CE22D7"/>
    <w:rsid w:val="00CE29C8"/>
    <w:rsid w:val="00CE2BB2"/>
    <w:rsid w:val="00CE3CB2"/>
    <w:rsid w:val="00CE4161"/>
    <w:rsid w:val="00CE4385"/>
    <w:rsid w:val="00CE4D0F"/>
    <w:rsid w:val="00CE5751"/>
    <w:rsid w:val="00CE5908"/>
    <w:rsid w:val="00CE59E2"/>
    <w:rsid w:val="00CE5AB7"/>
    <w:rsid w:val="00CE6327"/>
    <w:rsid w:val="00CE7E7C"/>
    <w:rsid w:val="00CF0237"/>
    <w:rsid w:val="00CF0584"/>
    <w:rsid w:val="00CF0961"/>
    <w:rsid w:val="00CF0E2F"/>
    <w:rsid w:val="00CF1258"/>
    <w:rsid w:val="00CF147F"/>
    <w:rsid w:val="00CF2AD3"/>
    <w:rsid w:val="00CF30ED"/>
    <w:rsid w:val="00CF3328"/>
    <w:rsid w:val="00CF3612"/>
    <w:rsid w:val="00CF382F"/>
    <w:rsid w:val="00CF41E7"/>
    <w:rsid w:val="00CF42D0"/>
    <w:rsid w:val="00CF47F0"/>
    <w:rsid w:val="00CF4AEB"/>
    <w:rsid w:val="00CF4BF6"/>
    <w:rsid w:val="00CF4CEE"/>
    <w:rsid w:val="00CF4E3B"/>
    <w:rsid w:val="00CF54C6"/>
    <w:rsid w:val="00CF6310"/>
    <w:rsid w:val="00CF654C"/>
    <w:rsid w:val="00CF6F19"/>
    <w:rsid w:val="00CF7102"/>
    <w:rsid w:val="00CF720B"/>
    <w:rsid w:val="00D0017B"/>
    <w:rsid w:val="00D00E36"/>
    <w:rsid w:val="00D00F47"/>
    <w:rsid w:val="00D01281"/>
    <w:rsid w:val="00D012BC"/>
    <w:rsid w:val="00D0244D"/>
    <w:rsid w:val="00D029D7"/>
    <w:rsid w:val="00D034E2"/>
    <w:rsid w:val="00D03604"/>
    <w:rsid w:val="00D037D3"/>
    <w:rsid w:val="00D03E34"/>
    <w:rsid w:val="00D04D17"/>
    <w:rsid w:val="00D05295"/>
    <w:rsid w:val="00D0603A"/>
    <w:rsid w:val="00D06733"/>
    <w:rsid w:val="00D06AC3"/>
    <w:rsid w:val="00D075A6"/>
    <w:rsid w:val="00D07A49"/>
    <w:rsid w:val="00D102BD"/>
    <w:rsid w:val="00D10747"/>
    <w:rsid w:val="00D10C78"/>
    <w:rsid w:val="00D119C8"/>
    <w:rsid w:val="00D12315"/>
    <w:rsid w:val="00D13048"/>
    <w:rsid w:val="00D13089"/>
    <w:rsid w:val="00D13B12"/>
    <w:rsid w:val="00D1419B"/>
    <w:rsid w:val="00D1430A"/>
    <w:rsid w:val="00D14366"/>
    <w:rsid w:val="00D146D9"/>
    <w:rsid w:val="00D159DB"/>
    <w:rsid w:val="00D15A73"/>
    <w:rsid w:val="00D16446"/>
    <w:rsid w:val="00D16FB5"/>
    <w:rsid w:val="00D179B4"/>
    <w:rsid w:val="00D17BE9"/>
    <w:rsid w:val="00D17E70"/>
    <w:rsid w:val="00D2047B"/>
    <w:rsid w:val="00D2061A"/>
    <w:rsid w:val="00D20E86"/>
    <w:rsid w:val="00D21353"/>
    <w:rsid w:val="00D221A4"/>
    <w:rsid w:val="00D22B39"/>
    <w:rsid w:val="00D22C98"/>
    <w:rsid w:val="00D23683"/>
    <w:rsid w:val="00D23773"/>
    <w:rsid w:val="00D23816"/>
    <w:rsid w:val="00D23C87"/>
    <w:rsid w:val="00D2429C"/>
    <w:rsid w:val="00D24405"/>
    <w:rsid w:val="00D24643"/>
    <w:rsid w:val="00D2492C"/>
    <w:rsid w:val="00D24D41"/>
    <w:rsid w:val="00D256CE"/>
    <w:rsid w:val="00D264D1"/>
    <w:rsid w:val="00D2659D"/>
    <w:rsid w:val="00D27117"/>
    <w:rsid w:val="00D27854"/>
    <w:rsid w:val="00D30BE0"/>
    <w:rsid w:val="00D32345"/>
    <w:rsid w:val="00D3258F"/>
    <w:rsid w:val="00D32C78"/>
    <w:rsid w:val="00D32D6A"/>
    <w:rsid w:val="00D33291"/>
    <w:rsid w:val="00D33374"/>
    <w:rsid w:val="00D33754"/>
    <w:rsid w:val="00D33833"/>
    <w:rsid w:val="00D33F7F"/>
    <w:rsid w:val="00D342AB"/>
    <w:rsid w:val="00D34343"/>
    <w:rsid w:val="00D3447B"/>
    <w:rsid w:val="00D34687"/>
    <w:rsid w:val="00D35633"/>
    <w:rsid w:val="00D369A5"/>
    <w:rsid w:val="00D36FA3"/>
    <w:rsid w:val="00D37D04"/>
    <w:rsid w:val="00D37DCB"/>
    <w:rsid w:val="00D37FF7"/>
    <w:rsid w:val="00D40457"/>
    <w:rsid w:val="00D40523"/>
    <w:rsid w:val="00D40AA5"/>
    <w:rsid w:val="00D40B77"/>
    <w:rsid w:val="00D40FF2"/>
    <w:rsid w:val="00D411CF"/>
    <w:rsid w:val="00D412EB"/>
    <w:rsid w:val="00D41437"/>
    <w:rsid w:val="00D41545"/>
    <w:rsid w:val="00D419D3"/>
    <w:rsid w:val="00D431D2"/>
    <w:rsid w:val="00D43D26"/>
    <w:rsid w:val="00D442FD"/>
    <w:rsid w:val="00D44634"/>
    <w:rsid w:val="00D44652"/>
    <w:rsid w:val="00D45498"/>
    <w:rsid w:val="00D45C68"/>
    <w:rsid w:val="00D45EB2"/>
    <w:rsid w:val="00D46250"/>
    <w:rsid w:val="00D46317"/>
    <w:rsid w:val="00D47441"/>
    <w:rsid w:val="00D50220"/>
    <w:rsid w:val="00D50B3D"/>
    <w:rsid w:val="00D51162"/>
    <w:rsid w:val="00D5166F"/>
    <w:rsid w:val="00D51DD2"/>
    <w:rsid w:val="00D53085"/>
    <w:rsid w:val="00D53CBE"/>
    <w:rsid w:val="00D53FFB"/>
    <w:rsid w:val="00D55340"/>
    <w:rsid w:val="00D5556A"/>
    <w:rsid w:val="00D55685"/>
    <w:rsid w:val="00D55C77"/>
    <w:rsid w:val="00D55DBE"/>
    <w:rsid w:val="00D564DF"/>
    <w:rsid w:val="00D5770C"/>
    <w:rsid w:val="00D57771"/>
    <w:rsid w:val="00D60053"/>
    <w:rsid w:val="00D60B4D"/>
    <w:rsid w:val="00D615B4"/>
    <w:rsid w:val="00D61BA7"/>
    <w:rsid w:val="00D61C66"/>
    <w:rsid w:val="00D6264E"/>
    <w:rsid w:val="00D62720"/>
    <w:rsid w:val="00D62775"/>
    <w:rsid w:val="00D63BD5"/>
    <w:rsid w:val="00D64FA6"/>
    <w:rsid w:val="00D660AD"/>
    <w:rsid w:val="00D6639B"/>
    <w:rsid w:val="00D6695B"/>
    <w:rsid w:val="00D67529"/>
    <w:rsid w:val="00D67822"/>
    <w:rsid w:val="00D705D2"/>
    <w:rsid w:val="00D705ED"/>
    <w:rsid w:val="00D70779"/>
    <w:rsid w:val="00D714E0"/>
    <w:rsid w:val="00D7153E"/>
    <w:rsid w:val="00D72CA2"/>
    <w:rsid w:val="00D73A92"/>
    <w:rsid w:val="00D73C7D"/>
    <w:rsid w:val="00D74279"/>
    <w:rsid w:val="00D74B07"/>
    <w:rsid w:val="00D753C9"/>
    <w:rsid w:val="00D7666A"/>
    <w:rsid w:val="00D769FF"/>
    <w:rsid w:val="00D76F9F"/>
    <w:rsid w:val="00D77274"/>
    <w:rsid w:val="00D778B9"/>
    <w:rsid w:val="00D80077"/>
    <w:rsid w:val="00D803D0"/>
    <w:rsid w:val="00D807C5"/>
    <w:rsid w:val="00D80A05"/>
    <w:rsid w:val="00D81871"/>
    <w:rsid w:val="00D81C15"/>
    <w:rsid w:val="00D81CC2"/>
    <w:rsid w:val="00D81D27"/>
    <w:rsid w:val="00D81F8C"/>
    <w:rsid w:val="00D8204C"/>
    <w:rsid w:val="00D820E7"/>
    <w:rsid w:val="00D82D68"/>
    <w:rsid w:val="00D82FAD"/>
    <w:rsid w:val="00D83731"/>
    <w:rsid w:val="00D83D59"/>
    <w:rsid w:val="00D8412D"/>
    <w:rsid w:val="00D8561F"/>
    <w:rsid w:val="00D85F8E"/>
    <w:rsid w:val="00D866CA"/>
    <w:rsid w:val="00D87820"/>
    <w:rsid w:val="00D87835"/>
    <w:rsid w:val="00D8786D"/>
    <w:rsid w:val="00D90098"/>
    <w:rsid w:val="00D90694"/>
    <w:rsid w:val="00D906C5"/>
    <w:rsid w:val="00D90C00"/>
    <w:rsid w:val="00D91E1B"/>
    <w:rsid w:val="00D91FA0"/>
    <w:rsid w:val="00D924A2"/>
    <w:rsid w:val="00D925CD"/>
    <w:rsid w:val="00D92C40"/>
    <w:rsid w:val="00D92F96"/>
    <w:rsid w:val="00D9311B"/>
    <w:rsid w:val="00D93271"/>
    <w:rsid w:val="00D93ACB"/>
    <w:rsid w:val="00D93EF5"/>
    <w:rsid w:val="00D9421B"/>
    <w:rsid w:val="00D94E67"/>
    <w:rsid w:val="00D9555F"/>
    <w:rsid w:val="00D973AB"/>
    <w:rsid w:val="00D974B1"/>
    <w:rsid w:val="00D976E4"/>
    <w:rsid w:val="00D9771F"/>
    <w:rsid w:val="00D97C16"/>
    <w:rsid w:val="00DA030C"/>
    <w:rsid w:val="00DA0715"/>
    <w:rsid w:val="00DA1144"/>
    <w:rsid w:val="00DA21A6"/>
    <w:rsid w:val="00DA2920"/>
    <w:rsid w:val="00DA2E36"/>
    <w:rsid w:val="00DA2F59"/>
    <w:rsid w:val="00DA310D"/>
    <w:rsid w:val="00DA46D8"/>
    <w:rsid w:val="00DA5665"/>
    <w:rsid w:val="00DA5CC9"/>
    <w:rsid w:val="00DA5EEC"/>
    <w:rsid w:val="00DA61EB"/>
    <w:rsid w:val="00DA6241"/>
    <w:rsid w:val="00DA6A4B"/>
    <w:rsid w:val="00DA6D71"/>
    <w:rsid w:val="00DA7782"/>
    <w:rsid w:val="00DA7ACE"/>
    <w:rsid w:val="00DB0303"/>
    <w:rsid w:val="00DB063C"/>
    <w:rsid w:val="00DB0671"/>
    <w:rsid w:val="00DB0F9C"/>
    <w:rsid w:val="00DB17F6"/>
    <w:rsid w:val="00DB1B48"/>
    <w:rsid w:val="00DB2029"/>
    <w:rsid w:val="00DB22CD"/>
    <w:rsid w:val="00DB2982"/>
    <w:rsid w:val="00DB2A03"/>
    <w:rsid w:val="00DB3FDB"/>
    <w:rsid w:val="00DB40E4"/>
    <w:rsid w:val="00DB4528"/>
    <w:rsid w:val="00DB475B"/>
    <w:rsid w:val="00DB502B"/>
    <w:rsid w:val="00DB52AA"/>
    <w:rsid w:val="00DB55AB"/>
    <w:rsid w:val="00DB6361"/>
    <w:rsid w:val="00DC011C"/>
    <w:rsid w:val="00DC0459"/>
    <w:rsid w:val="00DC04CD"/>
    <w:rsid w:val="00DC0E54"/>
    <w:rsid w:val="00DC14A7"/>
    <w:rsid w:val="00DC2ECF"/>
    <w:rsid w:val="00DC2F33"/>
    <w:rsid w:val="00DC3049"/>
    <w:rsid w:val="00DC32DB"/>
    <w:rsid w:val="00DC3C73"/>
    <w:rsid w:val="00DC453E"/>
    <w:rsid w:val="00DC4911"/>
    <w:rsid w:val="00DC6453"/>
    <w:rsid w:val="00DC6E71"/>
    <w:rsid w:val="00DC7BED"/>
    <w:rsid w:val="00DD08A3"/>
    <w:rsid w:val="00DD0B90"/>
    <w:rsid w:val="00DD0F82"/>
    <w:rsid w:val="00DD1FCF"/>
    <w:rsid w:val="00DD243B"/>
    <w:rsid w:val="00DD2463"/>
    <w:rsid w:val="00DD2514"/>
    <w:rsid w:val="00DD44AA"/>
    <w:rsid w:val="00DD45F1"/>
    <w:rsid w:val="00DD4635"/>
    <w:rsid w:val="00DD4A81"/>
    <w:rsid w:val="00DD587E"/>
    <w:rsid w:val="00DD5A25"/>
    <w:rsid w:val="00DD6060"/>
    <w:rsid w:val="00DD63E4"/>
    <w:rsid w:val="00DD65D4"/>
    <w:rsid w:val="00DD6FA6"/>
    <w:rsid w:val="00DD705F"/>
    <w:rsid w:val="00DD77FA"/>
    <w:rsid w:val="00DD79D4"/>
    <w:rsid w:val="00DE03EF"/>
    <w:rsid w:val="00DE082C"/>
    <w:rsid w:val="00DE084C"/>
    <w:rsid w:val="00DE0DEA"/>
    <w:rsid w:val="00DE11C9"/>
    <w:rsid w:val="00DE19C0"/>
    <w:rsid w:val="00DE2309"/>
    <w:rsid w:val="00DE237D"/>
    <w:rsid w:val="00DE26C7"/>
    <w:rsid w:val="00DE2D2A"/>
    <w:rsid w:val="00DE3399"/>
    <w:rsid w:val="00DE3A09"/>
    <w:rsid w:val="00DE4726"/>
    <w:rsid w:val="00DE4A4A"/>
    <w:rsid w:val="00DE4CEE"/>
    <w:rsid w:val="00DE54FC"/>
    <w:rsid w:val="00DE5D6B"/>
    <w:rsid w:val="00DE6032"/>
    <w:rsid w:val="00DE6398"/>
    <w:rsid w:val="00DE6455"/>
    <w:rsid w:val="00DE7D96"/>
    <w:rsid w:val="00DF04A6"/>
    <w:rsid w:val="00DF0658"/>
    <w:rsid w:val="00DF08B1"/>
    <w:rsid w:val="00DF0A12"/>
    <w:rsid w:val="00DF19EA"/>
    <w:rsid w:val="00DF1BBF"/>
    <w:rsid w:val="00DF1C11"/>
    <w:rsid w:val="00DF1EA8"/>
    <w:rsid w:val="00DF2E56"/>
    <w:rsid w:val="00DF39E8"/>
    <w:rsid w:val="00DF3C5B"/>
    <w:rsid w:val="00DF3CCE"/>
    <w:rsid w:val="00DF5733"/>
    <w:rsid w:val="00DF5E03"/>
    <w:rsid w:val="00DF617E"/>
    <w:rsid w:val="00DF69C3"/>
    <w:rsid w:val="00DF7902"/>
    <w:rsid w:val="00E000A1"/>
    <w:rsid w:val="00E007F3"/>
    <w:rsid w:val="00E01773"/>
    <w:rsid w:val="00E019CA"/>
    <w:rsid w:val="00E02574"/>
    <w:rsid w:val="00E02954"/>
    <w:rsid w:val="00E02D63"/>
    <w:rsid w:val="00E03C51"/>
    <w:rsid w:val="00E03E30"/>
    <w:rsid w:val="00E0421F"/>
    <w:rsid w:val="00E04350"/>
    <w:rsid w:val="00E04662"/>
    <w:rsid w:val="00E04E2D"/>
    <w:rsid w:val="00E04FEF"/>
    <w:rsid w:val="00E04FFF"/>
    <w:rsid w:val="00E052A2"/>
    <w:rsid w:val="00E053D2"/>
    <w:rsid w:val="00E053FE"/>
    <w:rsid w:val="00E0552E"/>
    <w:rsid w:val="00E062C1"/>
    <w:rsid w:val="00E0638D"/>
    <w:rsid w:val="00E0663A"/>
    <w:rsid w:val="00E0692E"/>
    <w:rsid w:val="00E06A05"/>
    <w:rsid w:val="00E06B6E"/>
    <w:rsid w:val="00E0736E"/>
    <w:rsid w:val="00E10296"/>
    <w:rsid w:val="00E10AFC"/>
    <w:rsid w:val="00E11972"/>
    <w:rsid w:val="00E11CF6"/>
    <w:rsid w:val="00E11EBD"/>
    <w:rsid w:val="00E11F2E"/>
    <w:rsid w:val="00E1266C"/>
    <w:rsid w:val="00E127B8"/>
    <w:rsid w:val="00E129A8"/>
    <w:rsid w:val="00E133AA"/>
    <w:rsid w:val="00E134E6"/>
    <w:rsid w:val="00E14A70"/>
    <w:rsid w:val="00E15287"/>
    <w:rsid w:val="00E155BE"/>
    <w:rsid w:val="00E167C6"/>
    <w:rsid w:val="00E16ECF"/>
    <w:rsid w:val="00E20510"/>
    <w:rsid w:val="00E20B1D"/>
    <w:rsid w:val="00E2138B"/>
    <w:rsid w:val="00E220B4"/>
    <w:rsid w:val="00E2303B"/>
    <w:rsid w:val="00E2306E"/>
    <w:rsid w:val="00E234EB"/>
    <w:rsid w:val="00E2390E"/>
    <w:rsid w:val="00E23E7A"/>
    <w:rsid w:val="00E24109"/>
    <w:rsid w:val="00E24452"/>
    <w:rsid w:val="00E244CA"/>
    <w:rsid w:val="00E25015"/>
    <w:rsid w:val="00E2504E"/>
    <w:rsid w:val="00E25973"/>
    <w:rsid w:val="00E2600F"/>
    <w:rsid w:val="00E26669"/>
    <w:rsid w:val="00E266BA"/>
    <w:rsid w:val="00E2698A"/>
    <w:rsid w:val="00E26D7C"/>
    <w:rsid w:val="00E27019"/>
    <w:rsid w:val="00E2772A"/>
    <w:rsid w:val="00E2799D"/>
    <w:rsid w:val="00E27A3D"/>
    <w:rsid w:val="00E27D84"/>
    <w:rsid w:val="00E30411"/>
    <w:rsid w:val="00E30449"/>
    <w:rsid w:val="00E30C5B"/>
    <w:rsid w:val="00E31B63"/>
    <w:rsid w:val="00E33725"/>
    <w:rsid w:val="00E33789"/>
    <w:rsid w:val="00E33E5F"/>
    <w:rsid w:val="00E3443D"/>
    <w:rsid w:val="00E344FA"/>
    <w:rsid w:val="00E349DA"/>
    <w:rsid w:val="00E34B53"/>
    <w:rsid w:val="00E35017"/>
    <w:rsid w:val="00E3600A"/>
    <w:rsid w:val="00E365D9"/>
    <w:rsid w:val="00E3696F"/>
    <w:rsid w:val="00E36B6A"/>
    <w:rsid w:val="00E36E17"/>
    <w:rsid w:val="00E36E5A"/>
    <w:rsid w:val="00E371B1"/>
    <w:rsid w:val="00E3799A"/>
    <w:rsid w:val="00E407DF"/>
    <w:rsid w:val="00E40FDF"/>
    <w:rsid w:val="00E411D8"/>
    <w:rsid w:val="00E41B44"/>
    <w:rsid w:val="00E42305"/>
    <w:rsid w:val="00E42524"/>
    <w:rsid w:val="00E43563"/>
    <w:rsid w:val="00E43F2D"/>
    <w:rsid w:val="00E443DE"/>
    <w:rsid w:val="00E4465C"/>
    <w:rsid w:val="00E447E5"/>
    <w:rsid w:val="00E449B4"/>
    <w:rsid w:val="00E45284"/>
    <w:rsid w:val="00E45700"/>
    <w:rsid w:val="00E457E5"/>
    <w:rsid w:val="00E45A9F"/>
    <w:rsid w:val="00E461A5"/>
    <w:rsid w:val="00E46E6C"/>
    <w:rsid w:val="00E46FF6"/>
    <w:rsid w:val="00E477DB"/>
    <w:rsid w:val="00E47BE3"/>
    <w:rsid w:val="00E47F96"/>
    <w:rsid w:val="00E50407"/>
    <w:rsid w:val="00E50845"/>
    <w:rsid w:val="00E50995"/>
    <w:rsid w:val="00E509B9"/>
    <w:rsid w:val="00E50CC5"/>
    <w:rsid w:val="00E51221"/>
    <w:rsid w:val="00E5137E"/>
    <w:rsid w:val="00E52D3B"/>
    <w:rsid w:val="00E5304A"/>
    <w:rsid w:val="00E531D2"/>
    <w:rsid w:val="00E532C2"/>
    <w:rsid w:val="00E5451F"/>
    <w:rsid w:val="00E54B11"/>
    <w:rsid w:val="00E54F58"/>
    <w:rsid w:val="00E552B0"/>
    <w:rsid w:val="00E557A7"/>
    <w:rsid w:val="00E55E86"/>
    <w:rsid w:val="00E56703"/>
    <w:rsid w:val="00E573F8"/>
    <w:rsid w:val="00E5768C"/>
    <w:rsid w:val="00E60DFB"/>
    <w:rsid w:val="00E610AC"/>
    <w:rsid w:val="00E62D18"/>
    <w:rsid w:val="00E62DFF"/>
    <w:rsid w:val="00E62FB5"/>
    <w:rsid w:val="00E63393"/>
    <w:rsid w:val="00E63570"/>
    <w:rsid w:val="00E653D6"/>
    <w:rsid w:val="00E6592B"/>
    <w:rsid w:val="00E66063"/>
    <w:rsid w:val="00E663DF"/>
    <w:rsid w:val="00E6759A"/>
    <w:rsid w:val="00E675D7"/>
    <w:rsid w:val="00E675F4"/>
    <w:rsid w:val="00E67DA5"/>
    <w:rsid w:val="00E67ECF"/>
    <w:rsid w:val="00E70E4A"/>
    <w:rsid w:val="00E712D1"/>
    <w:rsid w:val="00E71875"/>
    <w:rsid w:val="00E72209"/>
    <w:rsid w:val="00E72955"/>
    <w:rsid w:val="00E72AAA"/>
    <w:rsid w:val="00E737E4"/>
    <w:rsid w:val="00E7394E"/>
    <w:rsid w:val="00E73EBE"/>
    <w:rsid w:val="00E74719"/>
    <w:rsid w:val="00E751F5"/>
    <w:rsid w:val="00E75565"/>
    <w:rsid w:val="00E7566D"/>
    <w:rsid w:val="00E75EE8"/>
    <w:rsid w:val="00E75FE6"/>
    <w:rsid w:val="00E7616B"/>
    <w:rsid w:val="00E76729"/>
    <w:rsid w:val="00E7707E"/>
    <w:rsid w:val="00E7736E"/>
    <w:rsid w:val="00E773BA"/>
    <w:rsid w:val="00E77D56"/>
    <w:rsid w:val="00E805BB"/>
    <w:rsid w:val="00E81119"/>
    <w:rsid w:val="00E81470"/>
    <w:rsid w:val="00E82240"/>
    <w:rsid w:val="00E8252F"/>
    <w:rsid w:val="00E8255A"/>
    <w:rsid w:val="00E82FF3"/>
    <w:rsid w:val="00E838C1"/>
    <w:rsid w:val="00E83CE6"/>
    <w:rsid w:val="00E84CC3"/>
    <w:rsid w:val="00E84FA2"/>
    <w:rsid w:val="00E86D60"/>
    <w:rsid w:val="00E86DFB"/>
    <w:rsid w:val="00E87492"/>
    <w:rsid w:val="00E879FD"/>
    <w:rsid w:val="00E87A9E"/>
    <w:rsid w:val="00E87C9F"/>
    <w:rsid w:val="00E87F93"/>
    <w:rsid w:val="00E9010B"/>
    <w:rsid w:val="00E90D13"/>
    <w:rsid w:val="00E9145B"/>
    <w:rsid w:val="00E91691"/>
    <w:rsid w:val="00E916FD"/>
    <w:rsid w:val="00E91CCB"/>
    <w:rsid w:val="00E91E3F"/>
    <w:rsid w:val="00E931A5"/>
    <w:rsid w:val="00E931F9"/>
    <w:rsid w:val="00E932DA"/>
    <w:rsid w:val="00E93540"/>
    <w:rsid w:val="00E93DB0"/>
    <w:rsid w:val="00E9420B"/>
    <w:rsid w:val="00E94545"/>
    <w:rsid w:val="00E94B97"/>
    <w:rsid w:val="00E94FAC"/>
    <w:rsid w:val="00E956D8"/>
    <w:rsid w:val="00E960C8"/>
    <w:rsid w:val="00E9634F"/>
    <w:rsid w:val="00E96626"/>
    <w:rsid w:val="00E96778"/>
    <w:rsid w:val="00E9750F"/>
    <w:rsid w:val="00E97A44"/>
    <w:rsid w:val="00E97EEE"/>
    <w:rsid w:val="00EA0ACC"/>
    <w:rsid w:val="00EA0F16"/>
    <w:rsid w:val="00EA1024"/>
    <w:rsid w:val="00EA1173"/>
    <w:rsid w:val="00EA123E"/>
    <w:rsid w:val="00EA1DE3"/>
    <w:rsid w:val="00EA3EC0"/>
    <w:rsid w:val="00EA3FE9"/>
    <w:rsid w:val="00EA4143"/>
    <w:rsid w:val="00EA4845"/>
    <w:rsid w:val="00EA523D"/>
    <w:rsid w:val="00EA5290"/>
    <w:rsid w:val="00EA58CA"/>
    <w:rsid w:val="00EA5B3E"/>
    <w:rsid w:val="00EA6702"/>
    <w:rsid w:val="00EA6778"/>
    <w:rsid w:val="00EA6E50"/>
    <w:rsid w:val="00EA7589"/>
    <w:rsid w:val="00EA7A0A"/>
    <w:rsid w:val="00EA7A19"/>
    <w:rsid w:val="00EA7FA0"/>
    <w:rsid w:val="00EB03BA"/>
    <w:rsid w:val="00EB116D"/>
    <w:rsid w:val="00EB1F0B"/>
    <w:rsid w:val="00EB22F5"/>
    <w:rsid w:val="00EB2419"/>
    <w:rsid w:val="00EB25DB"/>
    <w:rsid w:val="00EB2878"/>
    <w:rsid w:val="00EB2C55"/>
    <w:rsid w:val="00EB2EEA"/>
    <w:rsid w:val="00EB304F"/>
    <w:rsid w:val="00EB366E"/>
    <w:rsid w:val="00EB3DE6"/>
    <w:rsid w:val="00EB5BCD"/>
    <w:rsid w:val="00EB5EF8"/>
    <w:rsid w:val="00EB65FF"/>
    <w:rsid w:val="00EB6911"/>
    <w:rsid w:val="00EB721A"/>
    <w:rsid w:val="00EB73C6"/>
    <w:rsid w:val="00EB7495"/>
    <w:rsid w:val="00EB7F1D"/>
    <w:rsid w:val="00EC0D9C"/>
    <w:rsid w:val="00EC0F02"/>
    <w:rsid w:val="00EC1E55"/>
    <w:rsid w:val="00EC2386"/>
    <w:rsid w:val="00EC2B8B"/>
    <w:rsid w:val="00EC2E0E"/>
    <w:rsid w:val="00EC345A"/>
    <w:rsid w:val="00EC467B"/>
    <w:rsid w:val="00EC4D70"/>
    <w:rsid w:val="00EC6141"/>
    <w:rsid w:val="00EC6996"/>
    <w:rsid w:val="00EC6C37"/>
    <w:rsid w:val="00EC6D7F"/>
    <w:rsid w:val="00EC7426"/>
    <w:rsid w:val="00EC742F"/>
    <w:rsid w:val="00EC7D4B"/>
    <w:rsid w:val="00ED009F"/>
    <w:rsid w:val="00ED041D"/>
    <w:rsid w:val="00ED0626"/>
    <w:rsid w:val="00ED0CDD"/>
    <w:rsid w:val="00ED0DF0"/>
    <w:rsid w:val="00ED16FA"/>
    <w:rsid w:val="00ED2786"/>
    <w:rsid w:val="00ED28DC"/>
    <w:rsid w:val="00ED312C"/>
    <w:rsid w:val="00ED401C"/>
    <w:rsid w:val="00ED429E"/>
    <w:rsid w:val="00ED5B82"/>
    <w:rsid w:val="00ED5E6E"/>
    <w:rsid w:val="00ED65D5"/>
    <w:rsid w:val="00ED69C6"/>
    <w:rsid w:val="00ED79C1"/>
    <w:rsid w:val="00ED7BA6"/>
    <w:rsid w:val="00EE0153"/>
    <w:rsid w:val="00EE061E"/>
    <w:rsid w:val="00EE0A8A"/>
    <w:rsid w:val="00EE11D7"/>
    <w:rsid w:val="00EE17C1"/>
    <w:rsid w:val="00EE1879"/>
    <w:rsid w:val="00EE1A7C"/>
    <w:rsid w:val="00EE2135"/>
    <w:rsid w:val="00EE25D4"/>
    <w:rsid w:val="00EE2BE5"/>
    <w:rsid w:val="00EE508B"/>
    <w:rsid w:val="00EE5126"/>
    <w:rsid w:val="00EE567F"/>
    <w:rsid w:val="00EE647C"/>
    <w:rsid w:val="00EE667D"/>
    <w:rsid w:val="00EE676D"/>
    <w:rsid w:val="00EE729A"/>
    <w:rsid w:val="00EE7A33"/>
    <w:rsid w:val="00EE7E50"/>
    <w:rsid w:val="00EF0684"/>
    <w:rsid w:val="00EF078D"/>
    <w:rsid w:val="00EF0829"/>
    <w:rsid w:val="00EF0DC4"/>
    <w:rsid w:val="00EF0E75"/>
    <w:rsid w:val="00EF11A9"/>
    <w:rsid w:val="00EF1250"/>
    <w:rsid w:val="00EF14F9"/>
    <w:rsid w:val="00EF1BE1"/>
    <w:rsid w:val="00EF1ECE"/>
    <w:rsid w:val="00EF2328"/>
    <w:rsid w:val="00EF29D3"/>
    <w:rsid w:val="00EF2DF0"/>
    <w:rsid w:val="00EF2ED7"/>
    <w:rsid w:val="00EF2F4F"/>
    <w:rsid w:val="00EF55A1"/>
    <w:rsid w:val="00EF570B"/>
    <w:rsid w:val="00EF7228"/>
    <w:rsid w:val="00F0079D"/>
    <w:rsid w:val="00F00917"/>
    <w:rsid w:val="00F00CBA"/>
    <w:rsid w:val="00F0106F"/>
    <w:rsid w:val="00F01176"/>
    <w:rsid w:val="00F012BA"/>
    <w:rsid w:val="00F0255A"/>
    <w:rsid w:val="00F02705"/>
    <w:rsid w:val="00F02A7D"/>
    <w:rsid w:val="00F02AA7"/>
    <w:rsid w:val="00F02DFF"/>
    <w:rsid w:val="00F03283"/>
    <w:rsid w:val="00F03596"/>
    <w:rsid w:val="00F035F0"/>
    <w:rsid w:val="00F04871"/>
    <w:rsid w:val="00F0515C"/>
    <w:rsid w:val="00F05251"/>
    <w:rsid w:val="00F05419"/>
    <w:rsid w:val="00F0542E"/>
    <w:rsid w:val="00F05956"/>
    <w:rsid w:val="00F05E92"/>
    <w:rsid w:val="00F06049"/>
    <w:rsid w:val="00F0662A"/>
    <w:rsid w:val="00F06EFD"/>
    <w:rsid w:val="00F07463"/>
    <w:rsid w:val="00F07690"/>
    <w:rsid w:val="00F07AEB"/>
    <w:rsid w:val="00F10821"/>
    <w:rsid w:val="00F10989"/>
    <w:rsid w:val="00F10FBC"/>
    <w:rsid w:val="00F11992"/>
    <w:rsid w:val="00F119D0"/>
    <w:rsid w:val="00F11ED4"/>
    <w:rsid w:val="00F1254A"/>
    <w:rsid w:val="00F1295D"/>
    <w:rsid w:val="00F12AB4"/>
    <w:rsid w:val="00F12ECE"/>
    <w:rsid w:val="00F1310F"/>
    <w:rsid w:val="00F13115"/>
    <w:rsid w:val="00F13235"/>
    <w:rsid w:val="00F1327A"/>
    <w:rsid w:val="00F135D5"/>
    <w:rsid w:val="00F136D8"/>
    <w:rsid w:val="00F14182"/>
    <w:rsid w:val="00F1463C"/>
    <w:rsid w:val="00F14705"/>
    <w:rsid w:val="00F14B8D"/>
    <w:rsid w:val="00F14E90"/>
    <w:rsid w:val="00F150E1"/>
    <w:rsid w:val="00F153D0"/>
    <w:rsid w:val="00F15DB6"/>
    <w:rsid w:val="00F1690A"/>
    <w:rsid w:val="00F16C62"/>
    <w:rsid w:val="00F17556"/>
    <w:rsid w:val="00F176DB"/>
    <w:rsid w:val="00F20356"/>
    <w:rsid w:val="00F206E1"/>
    <w:rsid w:val="00F208A2"/>
    <w:rsid w:val="00F20ACA"/>
    <w:rsid w:val="00F214DB"/>
    <w:rsid w:val="00F215A4"/>
    <w:rsid w:val="00F22412"/>
    <w:rsid w:val="00F2272B"/>
    <w:rsid w:val="00F229EC"/>
    <w:rsid w:val="00F23058"/>
    <w:rsid w:val="00F2305C"/>
    <w:rsid w:val="00F23773"/>
    <w:rsid w:val="00F23B42"/>
    <w:rsid w:val="00F23DCE"/>
    <w:rsid w:val="00F24B92"/>
    <w:rsid w:val="00F251E5"/>
    <w:rsid w:val="00F25948"/>
    <w:rsid w:val="00F25967"/>
    <w:rsid w:val="00F25D28"/>
    <w:rsid w:val="00F2607B"/>
    <w:rsid w:val="00F263BE"/>
    <w:rsid w:val="00F26925"/>
    <w:rsid w:val="00F26AED"/>
    <w:rsid w:val="00F271D7"/>
    <w:rsid w:val="00F27314"/>
    <w:rsid w:val="00F27792"/>
    <w:rsid w:val="00F279B7"/>
    <w:rsid w:val="00F30101"/>
    <w:rsid w:val="00F3069B"/>
    <w:rsid w:val="00F30F8A"/>
    <w:rsid w:val="00F31200"/>
    <w:rsid w:val="00F32616"/>
    <w:rsid w:val="00F32686"/>
    <w:rsid w:val="00F32944"/>
    <w:rsid w:val="00F329A1"/>
    <w:rsid w:val="00F32B40"/>
    <w:rsid w:val="00F33368"/>
    <w:rsid w:val="00F34B7F"/>
    <w:rsid w:val="00F35039"/>
    <w:rsid w:val="00F3534F"/>
    <w:rsid w:val="00F35514"/>
    <w:rsid w:val="00F35737"/>
    <w:rsid w:val="00F35910"/>
    <w:rsid w:val="00F36224"/>
    <w:rsid w:val="00F3631A"/>
    <w:rsid w:val="00F3665C"/>
    <w:rsid w:val="00F36772"/>
    <w:rsid w:val="00F37329"/>
    <w:rsid w:val="00F37372"/>
    <w:rsid w:val="00F37D04"/>
    <w:rsid w:val="00F37D74"/>
    <w:rsid w:val="00F37F3C"/>
    <w:rsid w:val="00F40157"/>
    <w:rsid w:val="00F40BF4"/>
    <w:rsid w:val="00F40BFE"/>
    <w:rsid w:val="00F40F33"/>
    <w:rsid w:val="00F41CC3"/>
    <w:rsid w:val="00F41F3E"/>
    <w:rsid w:val="00F423E5"/>
    <w:rsid w:val="00F43D5C"/>
    <w:rsid w:val="00F43D88"/>
    <w:rsid w:val="00F44664"/>
    <w:rsid w:val="00F44719"/>
    <w:rsid w:val="00F4486F"/>
    <w:rsid w:val="00F45593"/>
    <w:rsid w:val="00F45F25"/>
    <w:rsid w:val="00F4637A"/>
    <w:rsid w:val="00F47C35"/>
    <w:rsid w:val="00F47CD1"/>
    <w:rsid w:val="00F47F1C"/>
    <w:rsid w:val="00F5075A"/>
    <w:rsid w:val="00F50C1B"/>
    <w:rsid w:val="00F50ECF"/>
    <w:rsid w:val="00F514A2"/>
    <w:rsid w:val="00F51DE4"/>
    <w:rsid w:val="00F52050"/>
    <w:rsid w:val="00F525D3"/>
    <w:rsid w:val="00F5276D"/>
    <w:rsid w:val="00F53074"/>
    <w:rsid w:val="00F5466D"/>
    <w:rsid w:val="00F5509C"/>
    <w:rsid w:val="00F553C7"/>
    <w:rsid w:val="00F558EB"/>
    <w:rsid w:val="00F55ED5"/>
    <w:rsid w:val="00F560AE"/>
    <w:rsid w:val="00F565F7"/>
    <w:rsid w:val="00F566A9"/>
    <w:rsid w:val="00F56FD2"/>
    <w:rsid w:val="00F576EF"/>
    <w:rsid w:val="00F5798F"/>
    <w:rsid w:val="00F57A9B"/>
    <w:rsid w:val="00F605E4"/>
    <w:rsid w:val="00F617EB"/>
    <w:rsid w:val="00F61E4F"/>
    <w:rsid w:val="00F621C2"/>
    <w:rsid w:val="00F621DE"/>
    <w:rsid w:val="00F62899"/>
    <w:rsid w:val="00F62A26"/>
    <w:rsid w:val="00F62C19"/>
    <w:rsid w:val="00F62FF8"/>
    <w:rsid w:val="00F63124"/>
    <w:rsid w:val="00F63567"/>
    <w:rsid w:val="00F6383A"/>
    <w:rsid w:val="00F63C2F"/>
    <w:rsid w:val="00F64206"/>
    <w:rsid w:val="00F64EE3"/>
    <w:rsid w:val="00F652BB"/>
    <w:rsid w:val="00F6632B"/>
    <w:rsid w:val="00F67170"/>
    <w:rsid w:val="00F67214"/>
    <w:rsid w:val="00F701B7"/>
    <w:rsid w:val="00F70294"/>
    <w:rsid w:val="00F70E32"/>
    <w:rsid w:val="00F71018"/>
    <w:rsid w:val="00F711EB"/>
    <w:rsid w:val="00F71304"/>
    <w:rsid w:val="00F7166F"/>
    <w:rsid w:val="00F71DD3"/>
    <w:rsid w:val="00F72D2D"/>
    <w:rsid w:val="00F742F1"/>
    <w:rsid w:val="00F746AA"/>
    <w:rsid w:val="00F74C4A"/>
    <w:rsid w:val="00F753A6"/>
    <w:rsid w:val="00F75677"/>
    <w:rsid w:val="00F76401"/>
    <w:rsid w:val="00F764AE"/>
    <w:rsid w:val="00F773AC"/>
    <w:rsid w:val="00F77B64"/>
    <w:rsid w:val="00F80775"/>
    <w:rsid w:val="00F808FF"/>
    <w:rsid w:val="00F80E6B"/>
    <w:rsid w:val="00F816EA"/>
    <w:rsid w:val="00F819F5"/>
    <w:rsid w:val="00F823C0"/>
    <w:rsid w:val="00F823DF"/>
    <w:rsid w:val="00F83262"/>
    <w:rsid w:val="00F83357"/>
    <w:rsid w:val="00F8351A"/>
    <w:rsid w:val="00F83E53"/>
    <w:rsid w:val="00F83F07"/>
    <w:rsid w:val="00F845B9"/>
    <w:rsid w:val="00F84621"/>
    <w:rsid w:val="00F84BAB"/>
    <w:rsid w:val="00F84DEA"/>
    <w:rsid w:val="00F85479"/>
    <w:rsid w:val="00F85735"/>
    <w:rsid w:val="00F85E69"/>
    <w:rsid w:val="00F865BC"/>
    <w:rsid w:val="00F86649"/>
    <w:rsid w:val="00F870BA"/>
    <w:rsid w:val="00F875F0"/>
    <w:rsid w:val="00F8762E"/>
    <w:rsid w:val="00F87A60"/>
    <w:rsid w:val="00F90EFF"/>
    <w:rsid w:val="00F92004"/>
    <w:rsid w:val="00F9233C"/>
    <w:rsid w:val="00F924CB"/>
    <w:rsid w:val="00F92891"/>
    <w:rsid w:val="00F92CBA"/>
    <w:rsid w:val="00F92DC4"/>
    <w:rsid w:val="00F93187"/>
    <w:rsid w:val="00F9349F"/>
    <w:rsid w:val="00F93955"/>
    <w:rsid w:val="00F93C81"/>
    <w:rsid w:val="00F93E83"/>
    <w:rsid w:val="00F94221"/>
    <w:rsid w:val="00F94805"/>
    <w:rsid w:val="00F9481D"/>
    <w:rsid w:val="00F94B62"/>
    <w:rsid w:val="00F94F50"/>
    <w:rsid w:val="00F94F8F"/>
    <w:rsid w:val="00F95A42"/>
    <w:rsid w:val="00F95BA7"/>
    <w:rsid w:val="00F96215"/>
    <w:rsid w:val="00F96800"/>
    <w:rsid w:val="00FA00DD"/>
    <w:rsid w:val="00FA117B"/>
    <w:rsid w:val="00FA16FD"/>
    <w:rsid w:val="00FA215D"/>
    <w:rsid w:val="00FA2B67"/>
    <w:rsid w:val="00FA2C33"/>
    <w:rsid w:val="00FA2FEF"/>
    <w:rsid w:val="00FA34C2"/>
    <w:rsid w:val="00FA4144"/>
    <w:rsid w:val="00FA45BC"/>
    <w:rsid w:val="00FA4661"/>
    <w:rsid w:val="00FA4911"/>
    <w:rsid w:val="00FA4ACA"/>
    <w:rsid w:val="00FA532E"/>
    <w:rsid w:val="00FA53D0"/>
    <w:rsid w:val="00FA593B"/>
    <w:rsid w:val="00FA5CC4"/>
    <w:rsid w:val="00FA697C"/>
    <w:rsid w:val="00FA6AC4"/>
    <w:rsid w:val="00FA77A3"/>
    <w:rsid w:val="00FA7EED"/>
    <w:rsid w:val="00FA7F81"/>
    <w:rsid w:val="00FB07B0"/>
    <w:rsid w:val="00FB0A16"/>
    <w:rsid w:val="00FB0C56"/>
    <w:rsid w:val="00FB114A"/>
    <w:rsid w:val="00FB1153"/>
    <w:rsid w:val="00FB16F7"/>
    <w:rsid w:val="00FB2F62"/>
    <w:rsid w:val="00FB3190"/>
    <w:rsid w:val="00FB38AF"/>
    <w:rsid w:val="00FB4558"/>
    <w:rsid w:val="00FB46A3"/>
    <w:rsid w:val="00FB46BD"/>
    <w:rsid w:val="00FB46D1"/>
    <w:rsid w:val="00FB4852"/>
    <w:rsid w:val="00FB4F49"/>
    <w:rsid w:val="00FB5103"/>
    <w:rsid w:val="00FB587A"/>
    <w:rsid w:val="00FB590B"/>
    <w:rsid w:val="00FB6311"/>
    <w:rsid w:val="00FB64D0"/>
    <w:rsid w:val="00FB6E07"/>
    <w:rsid w:val="00FB6F10"/>
    <w:rsid w:val="00FB729B"/>
    <w:rsid w:val="00FB74FE"/>
    <w:rsid w:val="00FB7981"/>
    <w:rsid w:val="00FB7C25"/>
    <w:rsid w:val="00FB7D70"/>
    <w:rsid w:val="00FC0632"/>
    <w:rsid w:val="00FC072C"/>
    <w:rsid w:val="00FC1673"/>
    <w:rsid w:val="00FC1680"/>
    <w:rsid w:val="00FC1BF6"/>
    <w:rsid w:val="00FC20CB"/>
    <w:rsid w:val="00FC2421"/>
    <w:rsid w:val="00FC2475"/>
    <w:rsid w:val="00FC27A4"/>
    <w:rsid w:val="00FC3467"/>
    <w:rsid w:val="00FC3690"/>
    <w:rsid w:val="00FC415E"/>
    <w:rsid w:val="00FC45F4"/>
    <w:rsid w:val="00FC5C8A"/>
    <w:rsid w:val="00FC5F5B"/>
    <w:rsid w:val="00FC63F1"/>
    <w:rsid w:val="00FC7BAE"/>
    <w:rsid w:val="00FC7E52"/>
    <w:rsid w:val="00FD0FA3"/>
    <w:rsid w:val="00FD1644"/>
    <w:rsid w:val="00FD174F"/>
    <w:rsid w:val="00FD1A0F"/>
    <w:rsid w:val="00FD1CCF"/>
    <w:rsid w:val="00FD3068"/>
    <w:rsid w:val="00FD38C0"/>
    <w:rsid w:val="00FD39A5"/>
    <w:rsid w:val="00FD4A11"/>
    <w:rsid w:val="00FD4CAE"/>
    <w:rsid w:val="00FD4F9C"/>
    <w:rsid w:val="00FD502E"/>
    <w:rsid w:val="00FD5428"/>
    <w:rsid w:val="00FD5593"/>
    <w:rsid w:val="00FD5AF4"/>
    <w:rsid w:val="00FD5D3F"/>
    <w:rsid w:val="00FD5FAC"/>
    <w:rsid w:val="00FD631C"/>
    <w:rsid w:val="00FD63E0"/>
    <w:rsid w:val="00FD6DCF"/>
    <w:rsid w:val="00FD720D"/>
    <w:rsid w:val="00FD7C14"/>
    <w:rsid w:val="00FE0012"/>
    <w:rsid w:val="00FE0021"/>
    <w:rsid w:val="00FE010C"/>
    <w:rsid w:val="00FE1057"/>
    <w:rsid w:val="00FE17D2"/>
    <w:rsid w:val="00FE2BDB"/>
    <w:rsid w:val="00FE303D"/>
    <w:rsid w:val="00FE3E24"/>
    <w:rsid w:val="00FE4EC8"/>
    <w:rsid w:val="00FE5602"/>
    <w:rsid w:val="00FE5766"/>
    <w:rsid w:val="00FE5B9A"/>
    <w:rsid w:val="00FE624F"/>
    <w:rsid w:val="00FE6EB1"/>
    <w:rsid w:val="00FE70D7"/>
    <w:rsid w:val="00FE7846"/>
    <w:rsid w:val="00FE7A67"/>
    <w:rsid w:val="00FF0265"/>
    <w:rsid w:val="00FF075E"/>
    <w:rsid w:val="00FF19D3"/>
    <w:rsid w:val="00FF2A6F"/>
    <w:rsid w:val="00FF2AAE"/>
    <w:rsid w:val="00FF3C53"/>
    <w:rsid w:val="00FF3D42"/>
    <w:rsid w:val="00FF3DE5"/>
    <w:rsid w:val="00FF476F"/>
    <w:rsid w:val="00FF4EB8"/>
    <w:rsid w:val="00FF5603"/>
    <w:rsid w:val="00FF5C56"/>
    <w:rsid w:val="00FF6CAF"/>
    <w:rsid w:val="00FF6E9C"/>
    <w:rsid w:val="00FF7035"/>
    <w:rsid w:val="00FF7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3">
    <w:name w:val="heading 1"/>
    <w:aliases w:val="Заголовок 1 Знак Знак,Заголовок 1 Знак Знак Знак,iiaay no?aieoa"/>
    <w:basedOn w:val="a3"/>
    <w:next w:val="a3"/>
    <w:link w:val="14"/>
    <w:qFormat/>
    <w:rsid w:val="009F2D6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aliases w:val="Знак2 Знак, Знак2, Знак2 Знак"/>
    <w:basedOn w:val="a3"/>
    <w:next w:val="a3"/>
    <w:link w:val="21"/>
    <w:unhideWhenUsed/>
    <w:qFormat/>
    <w:rsid w:val="0070666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aliases w:val="Знак3 Знак, Знак3, Знак3 Знак"/>
    <w:basedOn w:val="a3"/>
    <w:next w:val="a3"/>
    <w:link w:val="30"/>
    <w:unhideWhenUsed/>
    <w:qFormat/>
    <w:rsid w:val="0070666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3"/>
    <w:next w:val="a3"/>
    <w:link w:val="40"/>
    <w:uiPriority w:val="9"/>
    <w:unhideWhenUsed/>
    <w:qFormat/>
    <w:rsid w:val="00706662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3"/>
    <w:next w:val="a3"/>
    <w:link w:val="50"/>
    <w:qFormat/>
    <w:rsid w:val="0044466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44466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3"/>
    <w:next w:val="a3"/>
    <w:link w:val="70"/>
    <w:qFormat/>
    <w:rsid w:val="00BD5AA7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10989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3"/>
    <w:next w:val="a3"/>
    <w:link w:val="90"/>
    <w:qFormat/>
    <w:rsid w:val="009F2D6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4">
    <w:name w:val="Заголовок 1 Знак"/>
    <w:aliases w:val="Заголовок 1 Знак Знак Знак1,Заголовок 1 Знак Знак Знак Знак1,iiaay no?aieoa Знак"/>
    <w:basedOn w:val="a4"/>
    <w:link w:val="13"/>
    <w:rsid w:val="009F2D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aliases w:val="Знак2 Знак Знак1, Знак2 Знак1, Знак2 Знак Знак"/>
    <w:basedOn w:val="a4"/>
    <w:link w:val="20"/>
    <w:rsid w:val="0070666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aliases w:val="Знак3 Знак Знак1, Знак3 Знак1, Знак3 Знак Знак"/>
    <w:basedOn w:val="a4"/>
    <w:link w:val="3"/>
    <w:rsid w:val="00706662"/>
    <w:rPr>
      <w:rFonts w:ascii="Cambria" w:eastAsia="Times New Roman" w:hAnsi="Cambria" w:cs="Times New Roman"/>
      <w:b/>
      <w:bCs/>
      <w:color w:val="4F81BD"/>
      <w:sz w:val="22"/>
      <w:szCs w:val="22"/>
    </w:rPr>
  </w:style>
  <w:style w:type="character" w:customStyle="1" w:styleId="40">
    <w:name w:val="Заголовок 4 Знак"/>
    <w:basedOn w:val="a4"/>
    <w:link w:val="4"/>
    <w:uiPriority w:val="9"/>
    <w:rsid w:val="00706662"/>
    <w:rPr>
      <w:rFonts w:ascii="Cambria" w:eastAsia="Times New Roman" w:hAnsi="Cambria" w:cs="Times New Roman"/>
      <w:b/>
      <w:bCs/>
      <w:i/>
      <w:iCs/>
      <w:color w:val="4F81BD"/>
      <w:sz w:val="22"/>
      <w:szCs w:val="22"/>
    </w:rPr>
  </w:style>
  <w:style w:type="character" w:customStyle="1" w:styleId="50">
    <w:name w:val="Заголовок 5 Знак"/>
    <w:basedOn w:val="a4"/>
    <w:link w:val="5"/>
    <w:rsid w:val="0044466E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44466E"/>
    <w:rPr>
      <w:rFonts w:eastAsia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4"/>
    <w:link w:val="7"/>
    <w:rsid w:val="00BD5AA7"/>
    <w:rPr>
      <w:rFonts w:ascii="Calibri" w:eastAsia="Times New Roman" w:hAnsi="Calibri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F10989"/>
    <w:rPr>
      <w:rFonts w:ascii="Cambria" w:eastAsia="Times New Roman" w:hAnsi="Cambria"/>
      <w:color w:val="404040"/>
      <w:sz w:val="20"/>
      <w:szCs w:val="20"/>
    </w:rPr>
  </w:style>
  <w:style w:type="character" w:customStyle="1" w:styleId="90">
    <w:name w:val="Заголовок 9 Знак"/>
    <w:basedOn w:val="a4"/>
    <w:link w:val="9"/>
    <w:rsid w:val="009F2D6A"/>
    <w:rPr>
      <w:rFonts w:ascii="Arial" w:eastAsia="Times New Roman" w:hAnsi="Arial" w:cs="Arial"/>
      <w:sz w:val="22"/>
      <w:szCs w:val="22"/>
      <w:lang w:eastAsia="ru-RU"/>
    </w:rPr>
  </w:style>
  <w:style w:type="paragraph" w:styleId="a7">
    <w:name w:val="List Paragraph"/>
    <w:basedOn w:val="a3"/>
    <w:uiPriority w:val="34"/>
    <w:qFormat/>
    <w:rsid w:val="00E43563"/>
    <w:pPr>
      <w:ind w:left="720"/>
      <w:contextualSpacing/>
    </w:pPr>
  </w:style>
  <w:style w:type="paragraph" w:styleId="a8">
    <w:name w:val="Balloon Text"/>
    <w:basedOn w:val="a3"/>
    <w:link w:val="a9"/>
    <w:uiPriority w:val="99"/>
    <w:unhideWhenUsed/>
    <w:rsid w:val="0068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4"/>
    <w:link w:val="a8"/>
    <w:uiPriority w:val="99"/>
    <w:rsid w:val="00683A88"/>
    <w:rPr>
      <w:rFonts w:ascii="Tahoma" w:hAnsi="Tahoma" w:cs="Tahoma"/>
      <w:sz w:val="16"/>
      <w:szCs w:val="16"/>
    </w:rPr>
  </w:style>
  <w:style w:type="paragraph" w:styleId="aa">
    <w:name w:val="header"/>
    <w:aliases w:val=" Знак,ВерхКолонтитул"/>
    <w:basedOn w:val="a3"/>
    <w:link w:val="ab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aliases w:val=" Знак Знак,ВерхКолонтитул Знак"/>
    <w:basedOn w:val="a4"/>
    <w:link w:val="aa"/>
    <w:uiPriority w:val="99"/>
    <w:rsid w:val="00505977"/>
    <w:rPr>
      <w:rFonts w:ascii="Calibri" w:hAnsi="Calibri" w:cs="Times New Roman"/>
      <w:sz w:val="22"/>
      <w:szCs w:val="22"/>
    </w:rPr>
  </w:style>
  <w:style w:type="paragraph" w:styleId="ac">
    <w:name w:val="footer"/>
    <w:basedOn w:val="a3"/>
    <w:link w:val="ad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4"/>
    <w:link w:val="ac"/>
    <w:uiPriority w:val="99"/>
    <w:rsid w:val="00505977"/>
    <w:rPr>
      <w:rFonts w:ascii="Calibri" w:hAnsi="Calibri" w:cs="Times New Roman"/>
      <w:sz w:val="22"/>
      <w:szCs w:val="22"/>
    </w:rPr>
  </w:style>
  <w:style w:type="paragraph" w:styleId="ae">
    <w:name w:val="No Spacing"/>
    <w:link w:val="af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f">
    <w:name w:val="Без интервала Знак"/>
    <w:basedOn w:val="a4"/>
    <w:link w:val="ae"/>
    <w:uiPriority w:val="1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f0">
    <w:name w:val="Table Grid"/>
    <w:basedOn w:val="a5"/>
    <w:uiPriority w:val="59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aliases w:val="Обычный (Web)1,Обычный (Web),Обычный (веб) Знак Знак,Обычный (Web) Знак Знак Знак"/>
    <w:basedOn w:val="a3"/>
    <w:link w:val="af2"/>
    <w:rsid w:val="00FE0012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3"/>
    <w:link w:val="S20"/>
    <w:uiPriority w:val="99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0">
    <w:name w:val="S_Маркированный Знак2"/>
    <w:basedOn w:val="a4"/>
    <w:link w:val="S1"/>
    <w:rsid w:val="00875545"/>
    <w:rPr>
      <w:rFonts w:eastAsia="Times New Roman"/>
      <w:sz w:val="24"/>
      <w:szCs w:val="24"/>
      <w:lang w:eastAsia="ar-SA"/>
    </w:rPr>
  </w:style>
  <w:style w:type="paragraph" w:styleId="af3">
    <w:name w:val="Body Text Indent"/>
    <w:aliases w:val="Мой Заголовок 1,Основной текст 1"/>
    <w:basedOn w:val="a3"/>
    <w:link w:val="af4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4">
    <w:name w:val="Основной текст с отступом Знак"/>
    <w:aliases w:val="Мой Заголовок 1 Знак,Основной текст 1 Знак"/>
    <w:basedOn w:val="a4"/>
    <w:link w:val="af3"/>
    <w:rsid w:val="00706662"/>
    <w:rPr>
      <w:rFonts w:eastAsia="Times New Roman"/>
      <w:sz w:val="24"/>
      <w:szCs w:val="24"/>
      <w:lang w:eastAsia="ar-SA"/>
    </w:rPr>
  </w:style>
  <w:style w:type="paragraph" w:customStyle="1" w:styleId="S21">
    <w:name w:val="S_Заголовок 2"/>
    <w:basedOn w:val="20"/>
    <w:link w:val="S22"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2">
    <w:name w:val="S_Заголовок 2 Знак"/>
    <w:basedOn w:val="a4"/>
    <w:link w:val="S21"/>
    <w:rsid w:val="00CD0B2C"/>
    <w:rPr>
      <w:rFonts w:eastAsia="Times New Roman"/>
      <w:b/>
      <w:i/>
      <w:lang w:eastAsia="ar-SA"/>
    </w:rPr>
  </w:style>
  <w:style w:type="paragraph" w:customStyle="1" w:styleId="S32">
    <w:name w:val="S_Заголовок 3"/>
    <w:basedOn w:val="3"/>
    <w:link w:val="S33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3">
    <w:name w:val="S_Заголовок 3 Знак"/>
    <w:basedOn w:val="a4"/>
    <w:link w:val="S32"/>
    <w:rsid w:val="00C626B5"/>
    <w:rPr>
      <w:rFonts w:eastAsia="Times New Roman"/>
      <w:b/>
      <w:i/>
      <w:lang w:eastAsia="ar-SA"/>
    </w:rPr>
  </w:style>
  <w:style w:type="paragraph" w:customStyle="1" w:styleId="S4">
    <w:name w:val="S_Заголовок 4"/>
    <w:basedOn w:val="4"/>
    <w:link w:val="S40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5">
    <w:name w:val="Знак1"/>
    <w:basedOn w:val="a3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3"/>
    <w:link w:val="af6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4"/>
    <w:link w:val="af5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basedOn w:val="a4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3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8"/>
    </w:rPr>
  </w:style>
  <w:style w:type="paragraph" w:customStyle="1" w:styleId="af7">
    <w:name w:val="Перечисление + инт"/>
    <w:basedOn w:val="a3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2">
    <w:name w:val="Текст с интервалом 2"/>
    <w:basedOn w:val="ArNar0"/>
    <w:rsid w:val="00BD5AA7"/>
    <w:pPr>
      <w:spacing w:before="60"/>
    </w:pPr>
  </w:style>
  <w:style w:type="paragraph" w:customStyle="1" w:styleId="af8">
    <w:name w:val="Текст с интервалом"/>
    <w:basedOn w:val="ArNar0"/>
    <w:next w:val="ArNar0"/>
    <w:rsid w:val="00BD5AA7"/>
    <w:pPr>
      <w:spacing w:before="60" w:after="60"/>
    </w:pPr>
  </w:style>
  <w:style w:type="character" w:styleId="af9">
    <w:name w:val="footnote reference"/>
    <w:aliases w:val="Знак сноски-FN"/>
    <w:basedOn w:val="a4"/>
    <w:unhideWhenUsed/>
    <w:rsid w:val="00BD5AA7"/>
    <w:rPr>
      <w:vertAlign w:val="superscript"/>
    </w:rPr>
  </w:style>
  <w:style w:type="paragraph" w:styleId="afa">
    <w:name w:val="List"/>
    <w:basedOn w:val="ArNar0"/>
    <w:next w:val="a3"/>
    <w:unhideWhenUsed/>
    <w:rsid w:val="00BD5AA7"/>
    <w:pPr>
      <w:spacing w:before="120" w:after="120"/>
    </w:pPr>
    <w:rPr>
      <w:u w:val="single"/>
    </w:rPr>
  </w:style>
  <w:style w:type="paragraph" w:styleId="31">
    <w:name w:val="Body Text 3"/>
    <w:basedOn w:val="a3"/>
    <w:link w:val="32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4"/>
    <w:link w:val="31"/>
    <w:rsid w:val="00BD5AA7"/>
    <w:rPr>
      <w:rFonts w:eastAsia="Times New Roman"/>
      <w:sz w:val="16"/>
      <w:szCs w:val="16"/>
      <w:lang w:eastAsia="ru-RU"/>
    </w:rPr>
  </w:style>
  <w:style w:type="paragraph" w:styleId="23">
    <w:name w:val="Body Text 2"/>
    <w:basedOn w:val="a3"/>
    <w:link w:val="24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4"/>
    <w:link w:val="23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4"/>
    <w:rsid w:val="00BD5AA7"/>
  </w:style>
  <w:style w:type="character" w:styleId="afb">
    <w:name w:val="Hyperlink"/>
    <w:basedOn w:val="a4"/>
    <w:uiPriority w:val="99"/>
    <w:rsid w:val="00BD5AA7"/>
    <w:rPr>
      <w:color w:val="0000FF"/>
      <w:u w:val="single"/>
    </w:rPr>
  </w:style>
  <w:style w:type="paragraph" w:styleId="afc">
    <w:name w:val="Subtitle"/>
    <w:basedOn w:val="ArNar0"/>
    <w:next w:val="ArNar0"/>
    <w:link w:val="afd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d">
    <w:name w:val="Подзаголовок Знак"/>
    <w:basedOn w:val="a4"/>
    <w:link w:val="afc"/>
    <w:rsid w:val="00BD5AA7"/>
    <w:rPr>
      <w:rFonts w:ascii="Arial Narrow" w:hAnsi="Arial Narrow"/>
      <w:b/>
      <w:sz w:val="22"/>
    </w:rPr>
  </w:style>
  <w:style w:type="paragraph" w:styleId="afe">
    <w:name w:val="Body Text"/>
    <w:aliases w:val=" Знак1 Знак,Основной текст11,bt,Знак1 Знак"/>
    <w:basedOn w:val="a3"/>
    <w:link w:val="aff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">
    <w:name w:val="Основной текст Знак"/>
    <w:aliases w:val=" Знак1 Знак Знак,Основной текст11 Знак,bt Знак,Знак1 Знак Знак1"/>
    <w:basedOn w:val="a4"/>
    <w:link w:val="afe"/>
    <w:rsid w:val="00BD5AA7"/>
    <w:rPr>
      <w:rFonts w:eastAsia="Times New Roman"/>
      <w:sz w:val="20"/>
      <w:szCs w:val="20"/>
      <w:lang w:eastAsia="ru-RU"/>
    </w:rPr>
  </w:style>
  <w:style w:type="paragraph" w:customStyle="1" w:styleId="aff0">
    <w:name w:val="Основной(РПЗ)"/>
    <w:basedOn w:val="a3"/>
    <w:link w:val="16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6">
    <w:name w:val="Основной(РПЗ) Знак1"/>
    <w:basedOn w:val="a4"/>
    <w:link w:val="aff0"/>
    <w:rsid w:val="00BD5AA7"/>
    <w:rPr>
      <w:rFonts w:eastAsia="Times New Roman"/>
      <w:sz w:val="26"/>
      <w:szCs w:val="26"/>
      <w:lang w:eastAsia="ru-RU"/>
    </w:rPr>
  </w:style>
  <w:style w:type="paragraph" w:styleId="25">
    <w:name w:val="Body Text Indent 2"/>
    <w:basedOn w:val="a3"/>
    <w:link w:val="26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6">
    <w:name w:val="Основной текст с отступом 2 Знак"/>
    <w:basedOn w:val="a4"/>
    <w:link w:val="25"/>
    <w:rsid w:val="00BD5AA7"/>
    <w:rPr>
      <w:rFonts w:eastAsia="Times New Roman"/>
      <w:szCs w:val="24"/>
      <w:lang w:eastAsia="ru-RU"/>
    </w:rPr>
  </w:style>
  <w:style w:type="paragraph" w:styleId="aff1">
    <w:name w:val="Normal Indent"/>
    <w:aliases w:val="Заг_табл Знак,Заг_табл Знак Знак"/>
    <w:basedOn w:val="a3"/>
    <w:next w:val="a3"/>
    <w:link w:val="aff2"/>
    <w:autoRedefine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2">
    <w:name w:val="Обычный отступ Знак"/>
    <w:aliases w:val="Заг_табл Знак Знак1,Заг_табл Знак Знак Знак"/>
    <w:basedOn w:val="a4"/>
    <w:link w:val="aff1"/>
    <w:rsid w:val="00BD5AA7"/>
    <w:rPr>
      <w:rFonts w:eastAsia="Times New Roman"/>
      <w:iCs/>
      <w:sz w:val="24"/>
      <w:szCs w:val="24"/>
      <w:lang w:eastAsia="ru-RU"/>
    </w:rPr>
  </w:style>
  <w:style w:type="character" w:styleId="aff3">
    <w:name w:val="page number"/>
    <w:basedOn w:val="a4"/>
    <w:rsid w:val="00BD5AA7"/>
  </w:style>
  <w:style w:type="paragraph" w:customStyle="1" w:styleId="aff4">
    <w:name w:val="Колонтитул низ"/>
    <w:basedOn w:val="ac"/>
    <w:link w:val="aff5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5">
    <w:name w:val="Колонтитул низ Знак"/>
    <w:basedOn w:val="af6"/>
    <w:link w:val="aff4"/>
    <w:rsid w:val="00BD5AA7"/>
    <w:rPr>
      <w:rFonts w:eastAsia="Times New Roman"/>
      <w:i/>
      <w:color w:val="333333"/>
      <w:sz w:val="20"/>
      <w:szCs w:val="20"/>
      <w:lang w:eastAsia="ru-RU"/>
    </w:rPr>
  </w:style>
  <w:style w:type="paragraph" w:customStyle="1" w:styleId="27">
    <w:name w:val="Заголовок (Уровень 2)"/>
    <w:basedOn w:val="a3"/>
    <w:next w:val="afe"/>
    <w:link w:val="28"/>
    <w:autoRedefine/>
    <w:qFormat/>
    <w:rsid w:val="00CE3CB2"/>
    <w:pPr>
      <w:autoSpaceDE w:val="0"/>
      <w:autoSpaceDN w:val="0"/>
      <w:adjustRightInd w:val="0"/>
      <w:spacing w:after="0" w:line="240" w:lineRule="auto"/>
      <w:ind w:left="792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8">
    <w:name w:val="Заголовок (Уровень 2) Знак"/>
    <w:basedOn w:val="a4"/>
    <w:link w:val="27"/>
    <w:rsid w:val="00CE3CB2"/>
    <w:rPr>
      <w:rFonts w:eastAsia="Times New Roman"/>
      <w:b/>
      <w:bCs/>
      <w:sz w:val="28"/>
      <w:szCs w:val="28"/>
    </w:rPr>
  </w:style>
  <w:style w:type="paragraph" w:customStyle="1" w:styleId="aff6">
    <w:name w:val="Обычный текст"/>
    <w:basedOn w:val="a3"/>
    <w:link w:val="aff7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7">
    <w:name w:val="Обычный текст Знак"/>
    <w:basedOn w:val="a4"/>
    <w:link w:val="aff6"/>
    <w:rsid w:val="00BD5AA7"/>
    <w:rPr>
      <w:rFonts w:eastAsia="Times New Roman"/>
      <w:lang w:eastAsia="ru-RU"/>
    </w:rPr>
  </w:style>
  <w:style w:type="paragraph" w:customStyle="1" w:styleId="aff8">
    <w:name w:val="Подчеркнутый"/>
    <w:basedOn w:val="a3"/>
    <w:link w:val="aff9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9">
    <w:name w:val="Подчеркнутый Знак"/>
    <w:basedOn w:val="a4"/>
    <w:link w:val="aff8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7">
    <w:name w:val="Заголовок1"/>
    <w:basedOn w:val="a3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3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3"/>
    <w:link w:val="S6"/>
    <w:autoRedefine/>
    <w:rsid w:val="005666E9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6">
    <w:name w:val="S_Обычный Знак"/>
    <w:basedOn w:val="a4"/>
    <w:link w:val="S5"/>
    <w:rsid w:val="005666E9"/>
    <w:rPr>
      <w:rFonts w:eastAsia="Times New Roman"/>
      <w:sz w:val="28"/>
      <w:szCs w:val="28"/>
    </w:rPr>
  </w:style>
  <w:style w:type="paragraph" w:customStyle="1" w:styleId="affa">
    <w:name w:val="Знак Знак Знак Знак"/>
    <w:basedOn w:val="a3"/>
    <w:uiPriority w:val="99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4"/>
    <w:uiPriority w:val="99"/>
    <w:rsid w:val="008B6081"/>
    <w:rPr>
      <w:sz w:val="28"/>
      <w:szCs w:val="28"/>
      <w:lang w:val="ru-RU" w:eastAsia="ru-RU" w:bidi="ar-SA"/>
    </w:rPr>
  </w:style>
  <w:style w:type="paragraph" w:customStyle="1" w:styleId="29">
    <w:name w:val="Знак Знак Знак Знак2"/>
    <w:basedOn w:val="a3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b">
    <w:name w:val="List Bullet"/>
    <w:basedOn w:val="a3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c">
    <w:name w:val="Схема документа Знак"/>
    <w:basedOn w:val="a4"/>
    <w:link w:val="affd"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d">
    <w:name w:val="Document Map"/>
    <w:basedOn w:val="a3"/>
    <w:link w:val="affc"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8">
    <w:name w:val="Схема документа Знак1"/>
    <w:basedOn w:val="a4"/>
    <w:uiPriority w:val="99"/>
    <w:semiHidden/>
    <w:rsid w:val="009F2D6A"/>
    <w:rPr>
      <w:rFonts w:ascii="Tahoma" w:hAnsi="Tahoma" w:cs="Tahoma"/>
      <w:sz w:val="16"/>
      <w:szCs w:val="16"/>
    </w:rPr>
  </w:style>
  <w:style w:type="paragraph" w:customStyle="1" w:styleId="affe">
    <w:name w:val="Знак"/>
    <w:basedOn w:val="a3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3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9">
    <w:name w:val="Основной текст1"/>
    <w:basedOn w:val="a3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3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3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a">
    <w:name w:val="Знак Знак Знак Знак1"/>
    <w:basedOn w:val="a3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3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3">
    <w:name w:val="Body Text Indent 3"/>
    <w:basedOn w:val="a3"/>
    <w:link w:val="34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DB4528"/>
    <w:rPr>
      <w:rFonts w:eastAsia="Times New Roman"/>
      <w:sz w:val="16"/>
      <w:szCs w:val="16"/>
      <w:lang w:eastAsia="ru-RU"/>
    </w:rPr>
  </w:style>
  <w:style w:type="paragraph" w:styleId="afff">
    <w:name w:val="Title"/>
    <w:basedOn w:val="a3"/>
    <w:link w:val="afff0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0">
    <w:name w:val="Название Знак"/>
    <w:basedOn w:val="a4"/>
    <w:link w:val="afff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3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5">
    <w:name w:val="Знак3"/>
    <w:basedOn w:val="a3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Знак2"/>
    <w:basedOn w:val="a3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Основной текст2"/>
    <w:basedOn w:val="a3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4"/>
    <w:rsid w:val="00CD0B2C"/>
    <w:rPr>
      <w:sz w:val="24"/>
      <w:szCs w:val="24"/>
    </w:rPr>
  </w:style>
  <w:style w:type="paragraph" w:customStyle="1" w:styleId="S8">
    <w:name w:val="S_Обычный жирный"/>
    <w:basedOn w:val="a3"/>
    <w:qFormat/>
    <w:rsid w:val="00943D6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9">
    <w:name w:val="S_Заголовок таблицы"/>
    <w:basedOn w:val="a3"/>
    <w:link w:val="Sa"/>
    <w:autoRedefine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a">
    <w:name w:val="S_Заголовок таблицы Знак"/>
    <w:basedOn w:val="S6"/>
    <w:link w:val="S9"/>
    <w:rsid w:val="00C626B5"/>
    <w:rPr>
      <w:rFonts w:eastAsia="Times New Roman"/>
      <w:sz w:val="28"/>
      <w:szCs w:val="28"/>
      <w:u w:val="single"/>
    </w:rPr>
  </w:style>
  <w:style w:type="paragraph" w:customStyle="1" w:styleId="Sb">
    <w:name w:val="S_Таблица"/>
    <w:basedOn w:val="a3"/>
    <w:link w:val="S12"/>
    <w:autoRedefine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4"/>
    <w:link w:val="Sb"/>
    <w:rsid w:val="00C626B5"/>
    <w:rPr>
      <w:rFonts w:eastAsia="Times New Roman"/>
      <w:sz w:val="24"/>
      <w:szCs w:val="24"/>
      <w:lang w:eastAsia="ru-RU"/>
    </w:rPr>
  </w:style>
  <w:style w:type="paragraph" w:customStyle="1" w:styleId="Sc">
    <w:name w:val="S_Обычный в таблице"/>
    <w:basedOn w:val="a3"/>
    <w:link w:val="Sd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1">
    <w:name w:val="Strong"/>
    <w:basedOn w:val="a4"/>
    <w:qFormat/>
    <w:rsid w:val="003D65BE"/>
    <w:rPr>
      <w:b/>
      <w:bCs/>
    </w:rPr>
  </w:style>
  <w:style w:type="paragraph" w:customStyle="1" w:styleId="ConsNormal">
    <w:name w:val="ConsNormal"/>
    <w:link w:val="ConsNormal0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2">
    <w:name w:val="Текст в таблице ДБ"/>
    <w:basedOn w:val="a3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Текст таблицы"/>
    <w:basedOn w:val="a3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3"/>
    <w:next w:val="a3"/>
    <w:autoRedefine/>
    <w:uiPriority w:val="39"/>
    <w:rsid w:val="003D65BE"/>
    <w:pPr>
      <w:spacing w:after="0"/>
      <w:ind w:left="440"/>
    </w:pPr>
    <w:rPr>
      <w:sz w:val="20"/>
      <w:szCs w:val="20"/>
    </w:rPr>
  </w:style>
  <w:style w:type="paragraph" w:customStyle="1" w:styleId="1b">
    <w:name w:val="Обычный1"/>
    <w:rsid w:val="003D65BE"/>
    <w:rPr>
      <w:rFonts w:eastAsia="Times New Roman"/>
      <w:snapToGrid w:val="0"/>
    </w:rPr>
  </w:style>
  <w:style w:type="paragraph" w:styleId="36">
    <w:name w:val="List Bullet 3"/>
    <w:basedOn w:val="a3"/>
    <w:autoRedefine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4">
    <w:name w:val="Перечисление"/>
    <w:basedOn w:val="afe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5">
    <w:name w:val="Основной текст документа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6">
    <w:name w:val="FollowedHyperlink"/>
    <w:basedOn w:val="a4"/>
    <w:unhideWhenUsed/>
    <w:rsid w:val="00B556D6"/>
    <w:rPr>
      <w:color w:val="800080"/>
      <w:u w:val="single"/>
    </w:rPr>
  </w:style>
  <w:style w:type="paragraph" w:styleId="1c">
    <w:name w:val="toc 1"/>
    <w:basedOn w:val="a3"/>
    <w:autoRedefine/>
    <w:uiPriority w:val="39"/>
    <w:unhideWhenUsed/>
    <w:qFormat/>
    <w:rsid w:val="009C2BBC"/>
    <w:pPr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c">
    <w:name w:val="toc 2"/>
    <w:basedOn w:val="a3"/>
    <w:autoRedefine/>
    <w:uiPriority w:val="39"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7">
    <w:name w:val="toc 3"/>
    <w:basedOn w:val="a3"/>
    <w:autoRedefine/>
    <w:uiPriority w:val="39"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4"/>
    <w:rsid w:val="00B556D6"/>
    <w:rPr>
      <w:color w:val="008080"/>
      <w:u w:val="single"/>
    </w:rPr>
  </w:style>
  <w:style w:type="character" w:customStyle="1" w:styleId="msodel0">
    <w:name w:val="msodel"/>
    <w:basedOn w:val="a4"/>
    <w:rsid w:val="00B556D6"/>
    <w:rPr>
      <w:strike/>
      <w:color w:val="FF0000"/>
    </w:rPr>
  </w:style>
  <w:style w:type="character" w:customStyle="1" w:styleId="msochangeprop0">
    <w:name w:val="msochangeprop"/>
    <w:basedOn w:val="a4"/>
    <w:rsid w:val="00B556D6"/>
    <w:rPr>
      <w:color w:val="000000"/>
    </w:rPr>
  </w:style>
  <w:style w:type="paragraph" w:customStyle="1" w:styleId="ConsPlusNormal">
    <w:name w:val="ConsPlusNormal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basedOn w:val="a4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3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4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3"/>
    <w:uiPriority w:val="99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4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7">
    <w:name w:val="Таблица"/>
    <w:basedOn w:val="a3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8">
    <w:name w:val="Основной"/>
    <w:basedOn w:val="af3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4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9">
    <w:name w:val="Body Text First Indent"/>
    <w:basedOn w:val="afe"/>
    <w:link w:val="afffa"/>
    <w:rsid w:val="0044466E"/>
    <w:pPr>
      <w:widowControl/>
      <w:autoSpaceDE/>
      <w:autoSpaceDN/>
      <w:adjustRightInd/>
      <w:ind w:firstLine="210"/>
    </w:pPr>
  </w:style>
  <w:style w:type="character" w:customStyle="1" w:styleId="afffa">
    <w:name w:val="Красная строка Знак"/>
    <w:basedOn w:val="aff"/>
    <w:link w:val="afff9"/>
    <w:rsid w:val="0044466E"/>
    <w:rPr>
      <w:rFonts w:eastAsia="Times New Roman"/>
      <w:sz w:val="20"/>
      <w:szCs w:val="20"/>
      <w:lang w:eastAsia="ru-RU"/>
    </w:rPr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d">
    <w:name w:val="çàãîëîâîê 2"/>
    <w:basedOn w:val="a3"/>
    <w:next w:val="a3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b">
    <w:name w:val="Plain Text"/>
    <w:basedOn w:val="a3"/>
    <w:link w:val="1d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d">
    <w:name w:val="Текст Знак1"/>
    <w:basedOn w:val="a4"/>
    <w:link w:val="afffb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c">
    <w:name w:val="Текст Знак"/>
    <w:basedOn w:val="a4"/>
    <w:rsid w:val="0044466E"/>
    <w:rPr>
      <w:rFonts w:ascii="Consolas" w:hAnsi="Consolas" w:cs="Times New Roman"/>
      <w:sz w:val="21"/>
      <w:szCs w:val="21"/>
    </w:rPr>
  </w:style>
  <w:style w:type="character" w:customStyle="1" w:styleId="afffd">
    <w:name w:val="Знак Знак Знак"/>
    <w:basedOn w:val="a4"/>
    <w:rsid w:val="0044466E"/>
    <w:rPr>
      <w:rFonts w:ascii="Courier New" w:hAnsi="Courier New"/>
      <w:lang w:val="ru-RU" w:eastAsia="ru-RU" w:bidi="ar-SA"/>
    </w:rPr>
  </w:style>
  <w:style w:type="paragraph" w:customStyle="1" w:styleId="afffe">
    <w:name w:val="Комментарий"/>
    <w:basedOn w:val="a3"/>
    <w:next w:val="a3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3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e">
    <w:name w:val="Основной текст с отступом.Мой Заголовок 1"/>
    <w:basedOn w:val="a3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f">
    <w:name w:val="Символ сноски"/>
    <w:rsid w:val="0044466E"/>
  </w:style>
  <w:style w:type="paragraph" w:customStyle="1" w:styleId="CharChar">
    <w:name w:val="Char Char"/>
    <w:basedOn w:val="a3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3"/>
    <w:uiPriority w:val="99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3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3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3"/>
    <w:uiPriority w:val="99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3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3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3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3"/>
    <w:uiPriority w:val="99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3"/>
    <w:uiPriority w:val="99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3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4"/>
    <w:uiPriority w:val="99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4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3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4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f0">
    <w:name w:val="caption"/>
    <w:basedOn w:val="a3"/>
    <w:next w:val="a3"/>
    <w:unhideWhenUsed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4"/>
    <w:uiPriority w:val="99"/>
    <w:rsid w:val="002F4C60"/>
    <w:rPr>
      <w:rFonts w:ascii="Arial Narrow" w:hAnsi="Arial Narrow" w:cs="Arial Narrow"/>
      <w:sz w:val="34"/>
      <w:szCs w:val="34"/>
    </w:rPr>
  </w:style>
  <w:style w:type="paragraph" w:customStyle="1" w:styleId="affff1">
    <w:name w:val="Îáû÷íûé"/>
    <w:rsid w:val="00F10989"/>
    <w:rPr>
      <w:rFonts w:eastAsia="Times New Roman"/>
      <w:sz w:val="24"/>
    </w:rPr>
  </w:style>
  <w:style w:type="paragraph" w:styleId="affff2">
    <w:name w:val="Block Text"/>
    <w:basedOn w:val="a3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3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uiPriority w:val="99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uiPriority w:val="99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3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3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3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3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3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3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3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3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3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3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3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3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3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3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3"/>
    <w:uiPriority w:val="99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3"/>
    <w:uiPriority w:val="99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3"/>
    <w:uiPriority w:val="99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3"/>
    <w:uiPriority w:val="99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3"/>
    <w:uiPriority w:val="99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3"/>
    <w:uiPriority w:val="99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3"/>
    <w:uiPriority w:val="99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3"/>
    <w:uiPriority w:val="99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3"/>
    <w:uiPriority w:val="99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3"/>
    <w:uiPriority w:val="99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3"/>
    <w:uiPriority w:val="99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3"/>
    <w:uiPriority w:val="99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3"/>
    <w:uiPriority w:val="99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3"/>
    <w:uiPriority w:val="99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3"/>
    <w:uiPriority w:val="99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3"/>
    <w:uiPriority w:val="99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3"/>
    <w:uiPriority w:val="99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3"/>
    <w:uiPriority w:val="99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3"/>
    <w:uiPriority w:val="99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3">
    <w:name w:val="основной текст дока"/>
    <w:basedOn w:val="a3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4"/>
    <w:uiPriority w:val="99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3"/>
    <w:uiPriority w:val="99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Абзац списка1"/>
    <w:basedOn w:val="a3"/>
    <w:link w:val="affff4"/>
    <w:uiPriority w:val="99"/>
    <w:qFormat/>
    <w:rsid w:val="00EA7FA0"/>
    <w:pPr>
      <w:ind w:left="720"/>
    </w:pPr>
    <w:rPr>
      <w:rFonts w:cs="Calibri"/>
    </w:rPr>
  </w:style>
  <w:style w:type="paragraph" w:styleId="affff5">
    <w:name w:val="TOC Heading"/>
    <w:basedOn w:val="13"/>
    <w:next w:val="a3"/>
    <w:uiPriority w:val="39"/>
    <w:semiHidden/>
    <w:unhideWhenUsed/>
    <w:qFormat/>
    <w:rsid w:val="00B11240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3"/>
    <w:next w:val="a3"/>
    <w:autoRedefine/>
    <w:uiPriority w:val="39"/>
    <w:unhideWhenUsed/>
    <w:rsid w:val="002C293B"/>
    <w:pPr>
      <w:spacing w:after="0"/>
      <w:ind w:left="660"/>
    </w:pPr>
    <w:rPr>
      <w:sz w:val="20"/>
      <w:szCs w:val="20"/>
    </w:rPr>
  </w:style>
  <w:style w:type="paragraph" w:styleId="62">
    <w:name w:val="toc 6"/>
    <w:basedOn w:val="a3"/>
    <w:next w:val="a3"/>
    <w:autoRedefine/>
    <w:uiPriority w:val="39"/>
    <w:unhideWhenUsed/>
    <w:rsid w:val="002C293B"/>
    <w:pPr>
      <w:spacing w:after="0"/>
      <w:ind w:left="880"/>
    </w:pPr>
    <w:rPr>
      <w:sz w:val="20"/>
      <w:szCs w:val="20"/>
    </w:rPr>
  </w:style>
  <w:style w:type="paragraph" w:styleId="71">
    <w:name w:val="toc 7"/>
    <w:basedOn w:val="a3"/>
    <w:next w:val="a3"/>
    <w:autoRedefine/>
    <w:uiPriority w:val="39"/>
    <w:unhideWhenUsed/>
    <w:rsid w:val="002C293B"/>
    <w:pPr>
      <w:spacing w:after="0"/>
      <w:ind w:left="1100"/>
    </w:pPr>
    <w:rPr>
      <w:sz w:val="20"/>
      <w:szCs w:val="20"/>
    </w:rPr>
  </w:style>
  <w:style w:type="paragraph" w:styleId="81">
    <w:name w:val="toc 8"/>
    <w:basedOn w:val="a3"/>
    <w:next w:val="a3"/>
    <w:autoRedefine/>
    <w:uiPriority w:val="39"/>
    <w:unhideWhenUsed/>
    <w:rsid w:val="002C293B"/>
    <w:pPr>
      <w:spacing w:after="0"/>
      <w:ind w:left="1320"/>
    </w:pPr>
    <w:rPr>
      <w:sz w:val="20"/>
      <w:szCs w:val="20"/>
    </w:rPr>
  </w:style>
  <w:style w:type="paragraph" w:styleId="91">
    <w:name w:val="toc 9"/>
    <w:basedOn w:val="a3"/>
    <w:next w:val="a3"/>
    <w:autoRedefine/>
    <w:uiPriority w:val="39"/>
    <w:unhideWhenUsed/>
    <w:rsid w:val="002C293B"/>
    <w:pPr>
      <w:spacing w:after="0"/>
      <w:ind w:left="1540"/>
    </w:pPr>
    <w:rPr>
      <w:sz w:val="20"/>
      <w:szCs w:val="20"/>
    </w:rPr>
  </w:style>
  <w:style w:type="character" w:customStyle="1" w:styleId="mw-headline">
    <w:name w:val="mw-headline"/>
    <w:basedOn w:val="a4"/>
    <w:uiPriority w:val="99"/>
    <w:rsid w:val="00FA4911"/>
  </w:style>
  <w:style w:type="character" w:customStyle="1" w:styleId="apple-converted-space">
    <w:name w:val="apple-converted-space"/>
    <w:basedOn w:val="a4"/>
    <w:rsid w:val="00FA4911"/>
  </w:style>
  <w:style w:type="character" w:customStyle="1" w:styleId="apple-style-span">
    <w:name w:val="apple-style-span"/>
    <w:basedOn w:val="a4"/>
    <w:uiPriority w:val="99"/>
    <w:rsid w:val="00FA4911"/>
  </w:style>
  <w:style w:type="character" w:customStyle="1" w:styleId="HeaderChar">
    <w:name w:val="Header Char"/>
    <w:uiPriority w:val="99"/>
    <w:locked/>
    <w:rsid w:val="00553854"/>
    <w:rPr>
      <w:rFonts w:ascii="Calibri" w:hAnsi="Calibri" w:cs="Calibri"/>
    </w:rPr>
  </w:style>
  <w:style w:type="character" w:customStyle="1" w:styleId="FootnoteTextChar">
    <w:name w:val="Footnote Text Char"/>
    <w:aliases w:val="Table_Footnote_last Char,Table_Footnote_last Знак Знак Знак Char,Table_Footnote_last Знак Char,Текст сноски Знак Знак Char,Текст сноски Знак1 Знак Знак Char,Текст сноски Знак Знак Знак Знак Char,single space Char"/>
    <w:uiPriority w:val="99"/>
    <w:locked/>
    <w:rsid w:val="00553854"/>
    <w:rPr>
      <w:rFonts w:ascii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Table_Footnote_last Char1,Table_Footnote_last Знак Знак Знак Char1,Table_Footnote_last Знак Char1,Текст сноски Знак Знак Char1,Текст сноски Знак1 Знак Знак Char1,Текст сноски Знак Знак Знак Знак Char1,single space Char1"/>
    <w:basedOn w:val="a4"/>
    <w:uiPriority w:val="99"/>
    <w:semiHidden/>
    <w:locked/>
    <w:rsid w:val="00553854"/>
    <w:rPr>
      <w:sz w:val="20"/>
      <w:szCs w:val="20"/>
    </w:rPr>
  </w:style>
  <w:style w:type="paragraph" w:customStyle="1" w:styleId="a1">
    <w:name w:val="перечисление"/>
    <w:basedOn w:val="a3"/>
    <w:rsid w:val="00553854"/>
    <w:pPr>
      <w:numPr>
        <w:numId w:val="3"/>
      </w:numPr>
      <w:spacing w:after="0" w:line="240" w:lineRule="auto"/>
      <w:jc w:val="both"/>
    </w:pPr>
    <w:rPr>
      <w:rFonts w:eastAsia="Times New Roman" w:cs="Calibri"/>
      <w:spacing w:val="-2"/>
      <w:sz w:val="24"/>
      <w:szCs w:val="24"/>
      <w:lang w:eastAsia="ru-RU"/>
    </w:rPr>
  </w:style>
  <w:style w:type="paragraph" w:customStyle="1" w:styleId="Heading">
    <w:name w:val="Heading"/>
    <w:rsid w:val="005538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affff6">
    <w:name w:val="текст таблицы"/>
    <w:basedOn w:val="a3"/>
    <w:semiHidden/>
    <w:rsid w:val="00553854"/>
    <w:pPr>
      <w:spacing w:after="0" w:line="360" w:lineRule="auto"/>
      <w:ind w:left="-108" w:right="-108"/>
    </w:pPr>
    <w:rPr>
      <w:rFonts w:eastAsia="Times New Roman" w:cs="Calibri"/>
      <w:sz w:val="24"/>
      <w:szCs w:val="24"/>
      <w:lang w:eastAsia="ru-RU"/>
    </w:rPr>
  </w:style>
  <w:style w:type="paragraph" w:customStyle="1" w:styleId="a2">
    <w:name w:val="название таблицы"/>
    <w:basedOn w:val="a3"/>
    <w:semiHidden/>
    <w:rsid w:val="00553854"/>
    <w:pPr>
      <w:numPr>
        <w:numId w:val="4"/>
      </w:numPr>
      <w:spacing w:after="0" w:line="240" w:lineRule="auto"/>
      <w:ind w:right="-108"/>
    </w:pPr>
    <w:rPr>
      <w:rFonts w:eastAsia="Times New Roman" w:cs="Calibri"/>
      <w:sz w:val="24"/>
      <w:szCs w:val="24"/>
      <w:lang w:eastAsia="ru-RU"/>
    </w:rPr>
  </w:style>
  <w:style w:type="paragraph" w:customStyle="1" w:styleId="211">
    <w:name w:val="Основной текст 21"/>
    <w:basedOn w:val="a3"/>
    <w:rsid w:val="00553854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affff7">
    <w:name w:val="подзаг таб"/>
    <w:basedOn w:val="a3"/>
    <w:rsid w:val="00553854"/>
    <w:pPr>
      <w:spacing w:after="0" w:line="288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link w:val="ConsNonformat0"/>
    <w:rsid w:val="005538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semiHidden/>
    <w:rsid w:val="005538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fff8">
    <w:name w:val="Список маркир"/>
    <w:basedOn w:val="a3"/>
    <w:link w:val="affff9"/>
    <w:semiHidden/>
    <w:rsid w:val="00553854"/>
    <w:pPr>
      <w:spacing w:after="0" w:line="360" w:lineRule="auto"/>
      <w:ind w:firstLine="540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affff9">
    <w:name w:val="Список маркир Знак"/>
    <w:basedOn w:val="a4"/>
    <w:link w:val="affff8"/>
    <w:semiHidden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a0">
    <w:name w:val="Список нумерованный Знак"/>
    <w:basedOn w:val="a3"/>
    <w:semiHidden/>
    <w:rsid w:val="00553854"/>
    <w:pPr>
      <w:numPr>
        <w:numId w:val="5"/>
      </w:numPr>
      <w:tabs>
        <w:tab w:val="left" w:pos="1260"/>
      </w:tabs>
      <w:spacing w:after="0" w:line="360" w:lineRule="auto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affffa">
    <w:name w:val="Список нумерованный"/>
    <w:basedOn w:val="a3"/>
    <w:semiHidden/>
    <w:rsid w:val="00553854"/>
    <w:pPr>
      <w:tabs>
        <w:tab w:val="num" w:pos="153"/>
        <w:tab w:val="left" w:pos="1260"/>
      </w:tabs>
      <w:spacing w:after="0" w:line="360" w:lineRule="auto"/>
      <w:ind w:left="153" w:hanging="153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ConsNonformat0">
    <w:name w:val="ConsNonformat Знак"/>
    <w:basedOn w:val="a4"/>
    <w:link w:val="ConsNonformat"/>
    <w:locked/>
    <w:rsid w:val="00553854"/>
    <w:rPr>
      <w:rFonts w:ascii="Courier New" w:eastAsia="Times New Roman" w:hAnsi="Courier New" w:cs="Courier New"/>
    </w:rPr>
  </w:style>
  <w:style w:type="paragraph" w:customStyle="1" w:styleId="affffb">
    <w:name w:val="том"/>
    <w:basedOn w:val="ConsNonformat"/>
    <w:semiHidden/>
    <w:rsid w:val="00553854"/>
    <w:pPr>
      <w:widowControl/>
      <w:spacing w:line="360" w:lineRule="auto"/>
      <w:ind w:firstLine="720"/>
      <w:jc w:val="both"/>
    </w:pPr>
    <w:rPr>
      <w:rFonts w:ascii="Calibri" w:hAnsi="Calibri" w:cs="Calibri"/>
      <w:b/>
      <w:bCs/>
      <w:sz w:val="28"/>
      <w:szCs w:val="28"/>
    </w:rPr>
  </w:style>
  <w:style w:type="paragraph" w:customStyle="1" w:styleId="ConsPlusNonformat">
    <w:name w:val="ConsPlusNonformat"/>
    <w:semiHidden/>
    <w:rsid w:val="005538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0">
    <w:name w:val="Заголовок 1.1"/>
    <w:basedOn w:val="a3"/>
    <w:semiHidden/>
    <w:rsid w:val="00553854"/>
    <w:pPr>
      <w:keepNext/>
      <w:keepLines/>
      <w:spacing w:before="40" w:after="40" w:line="360" w:lineRule="auto"/>
      <w:jc w:val="center"/>
    </w:pPr>
    <w:rPr>
      <w:rFonts w:eastAsia="Times New Roman" w:cs="Calibri"/>
      <w:b/>
      <w:bCs/>
      <w:sz w:val="26"/>
      <w:szCs w:val="26"/>
      <w:lang w:eastAsia="ru-RU"/>
    </w:rPr>
  </w:style>
  <w:style w:type="paragraph" w:customStyle="1" w:styleId="affffc">
    <w:name w:val="Статья"/>
    <w:basedOn w:val="a3"/>
    <w:link w:val="affffd"/>
    <w:semiHidden/>
    <w:rsid w:val="00553854"/>
    <w:pPr>
      <w:spacing w:after="0" w:line="360" w:lineRule="auto"/>
      <w:ind w:firstLine="567"/>
    </w:pPr>
    <w:rPr>
      <w:rFonts w:eastAsia="Times New Roman" w:cs="Calibri"/>
      <w:sz w:val="24"/>
      <w:szCs w:val="24"/>
      <w:lang w:eastAsia="ru-RU"/>
    </w:rPr>
  </w:style>
  <w:style w:type="character" w:customStyle="1" w:styleId="affffd">
    <w:name w:val="Статья Знак"/>
    <w:basedOn w:val="a4"/>
    <w:link w:val="affffc"/>
    <w:semiHidden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xl22">
    <w:name w:val="xl22"/>
    <w:basedOn w:val="a3"/>
    <w:semiHidden/>
    <w:rsid w:val="00553854"/>
    <w:pPr>
      <w:spacing w:before="100" w:beforeAutospacing="1" w:after="100" w:afterAutospacing="1" w:line="360" w:lineRule="auto"/>
      <w:ind w:firstLine="709"/>
      <w:jc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121">
    <w:name w:val="Заголовок_12"/>
    <w:semiHidden/>
    <w:rsid w:val="00553854"/>
    <w:rPr>
      <w:b/>
      <w:bCs/>
    </w:rPr>
  </w:style>
  <w:style w:type="paragraph" w:customStyle="1" w:styleId="affffe">
    <w:name w:val="Обычный в таблице"/>
    <w:basedOn w:val="a3"/>
    <w:link w:val="afffff"/>
    <w:semiHidden/>
    <w:rsid w:val="00553854"/>
    <w:pPr>
      <w:spacing w:after="0" w:line="360" w:lineRule="auto"/>
      <w:ind w:hanging="6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Sd">
    <w:name w:val="S_Обычный в таблице Знак"/>
    <w:basedOn w:val="a4"/>
    <w:link w:val="Sc"/>
    <w:locked/>
    <w:rsid w:val="00553854"/>
    <w:rPr>
      <w:rFonts w:eastAsia="Times New Roman"/>
    </w:rPr>
  </w:style>
  <w:style w:type="character" w:customStyle="1" w:styleId="afffff">
    <w:name w:val="Обычный в таблице Знак"/>
    <w:basedOn w:val="a4"/>
    <w:link w:val="affffe"/>
    <w:semiHidden/>
    <w:locked/>
    <w:rsid w:val="00553854"/>
    <w:rPr>
      <w:rFonts w:ascii="Calibri" w:eastAsia="Times New Roman" w:hAnsi="Calibri" w:cs="Calibri"/>
      <w:sz w:val="24"/>
      <w:szCs w:val="24"/>
    </w:rPr>
  </w:style>
  <w:style w:type="character" w:customStyle="1" w:styleId="1f0">
    <w:name w:val="Заголовок 1 Знак Знак Знак Знак"/>
    <w:basedOn w:val="a4"/>
    <w:semiHidden/>
    <w:rsid w:val="00553854"/>
    <w:rPr>
      <w:sz w:val="28"/>
      <w:szCs w:val="28"/>
      <w:lang w:val="ru-RU" w:eastAsia="ru-RU"/>
    </w:rPr>
  </w:style>
  <w:style w:type="paragraph" w:customStyle="1" w:styleId="afffff0">
    <w:name w:val="Заглавие раздела"/>
    <w:basedOn w:val="20"/>
    <w:semiHidden/>
    <w:rsid w:val="00553854"/>
    <w:pPr>
      <w:keepNext w:val="0"/>
      <w:keepLines w:val="0"/>
      <w:tabs>
        <w:tab w:val="num" w:pos="555"/>
        <w:tab w:val="num" w:pos="1789"/>
      </w:tabs>
      <w:spacing w:before="0" w:after="240" w:line="360" w:lineRule="auto"/>
      <w:ind w:left="1789" w:hanging="360"/>
      <w:jc w:val="center"/>
    </w:pPr>
    <w:rPr>
      <w:rFonts w:ascii="Calibri" w:hAnsi="Calibri" w:cs="Calibri"/>
      <w:i/>
      <w:iCs/>
      <w:color w:val="auto"/>
      <w:sz w:val="24"/>
      <w:szCs w:val="24"/>
      <w:lang w:eastAsia="ru-RU"/>
    </w:rPr>
  </w:style>
  <w:style w:type="paragraph" w:customStyle="1" w:styleId="1f1">
    <w:name w:val="Заголовок_1 Знак"/>
    <w:basedOn w:val="a3"/>
    <w:link w:val="1f2"/>
    <w:semiHidden/>
    <w:rsid w:val="00553854"/>
    <w:pPr>
      <w:spacing w:after="0" w:line="360" w:lineRule="auto"/>
      <w:ind w:firstLine="709"/>
      <w:jc w:val="center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customStyle="1" w:styleId="1f2">
    <w:name w:val="Заголовок_1 Знак Знак"/>
    <w:basedOn w:val="a4"/>
    <w:link w:val="1f1"/>
    <w:semiHidden/>
    <w:locked/>
    <w:rsid w:val="00553854"/>
    <w:rPr>
      <w:rFonts w:ascii="Calibri" w:eastAsia="Times New Roman" w:hAnsi="Calibri" w:cs="Calibri"/>
      <w:b/>
      <w:bCs/>
      <w:caps/>
      <w:sz w:val="24"/>
      <w:szCs w:val="24"/>
    </w:rPr>
  </w:style>
  <w:style w:type="paragraph" w:customStyle="1" w:styleId="afffff1">
    <w:name w:val="Неразрывный основной текст"/>
    <w:basedOn w:val="afe"/>
    <w:semiHidden/>
    <w:rsid w:val="00553854"/>
    <w:pPr>
      <w:keepNext/>
      <w:widowControl/>
      <w:autoSpaceDE/>
      <w:autoSpaceDN/>
      <w:adjustRightInd/>
      <w:spacing w:after="240" w:line="240" w:lineRule="atLeast"/>
      <w:ind w:left="1080" w:firstLine="709"/>
      <w:jc w:val="both"/>
    </w:pPr>
    <w:rPr>
      <w:rFonts w:ascii="Arial" w:hAnsi="Arial" w:cs="Arial"/>
      <w:spacing w:val="-5"/>
      <w:lang w:eastAsia="en-US"/>
    </w:rPr>
  </w:style>
  <w:style w:type="paragraph" w:customStyle="1" w:styleId="afffff2">
    <w:name w:val="Рисунок"/>
    <w:basedOn w:val="a3"/>
    <w:next w:val="affff0"/>
    <w:semiHidden/>
    <w:rsid w:val="00553854"/>
    <w:pPr>
      <w:keepNext/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customStyle="1" w:styleId="afffff3">
    <w:name w:val="Название части"/>
    <w:basedOn w:val="a3"/>
    <w:semiHidden/>
    <w:rsid w:val="00553854"/>
    <w:pPr>
      <w:shd w:val="solid" w:color="auto" w:fill="auto"/>
      <w:spacing w:after="0" w:line="360" w:lineRule="exact"/>
      <w:ind w:firstLine="709"/>
      <w:jc w:val="center"/>
    </w:pPr>
    <w:rPr>
      <w:rFonts w:ascii="Arial" w:eastAsia="Times New Roman" w:hAnsi="Arial" w:cs="Arial"/>
      <w:color w:val="FFFFFF"/>
      <w:spacing w:val="-16"/>
      <w:sz w:val="26"/>
      <w:szCs w:val="26"/>
    </w:rPr>
  </w:style>
  <w:style w:type="paragraph" w:customStyle="1" w:styleId="afffff4">
    <w:name w:val="Подзаголовок главы"/>
    <w:basedOn w:val="afc"/>
    <w:semiHidden/>
    <w:rsid w:val="00553854"/>
    <w:pPr>
      <w:keepNext/>
      <w:keepLines/>
      <w:spacing w:before="60" w:line="340" w:lineRule="atLeast"/>
      <w:ind w:left="0" w:right="0" w:firstLine="709"/>
      <w:jc w:val="left"/>
    </w:pPr>
    <w:rPr>
      <w:rFonts w:ascii="Arial" w:eastAsia="Times New Roman" w:hAnsi="Arial" w:cs="Arial"/>
      <w:b w:val="0"/>
      <w:spacing w:val="-16"/>
      <w:kern w:val="28"/>
      <w:sz w:val="32"/>
      <w:szCs w:val="32"/>
    </w:rPr>
  </w:style>
  <w:style w:type="paragraph" w:customStyle="1" w:styleId="afffff5">
    <w:name w:val="Название предприятия"/>
    <w:basedOn w:val="a3"/>
    <w:semiHidden/>
    <w:rsid w:val="00553854"/>
    <w:pPr>
      <w:keepNext/>
      <w:keepLines/>
      <w:spacing w:after="0" w:line="220" w:lineRule="atLeast"/>
      <w:ind w:firstLine="709"/>
      <w:jc w:val="both"/>
    </w:pPr>
    <w:rPr>
      <w:rFonts w:ascii="Arial Black" w:eastAsia="Times New Roman" w:hAnsi="Arial Black" w:cs="Arial Black"/>
      <w:spacing w:val="-25"/>
      <w:kern w:val="28"/>
      <w:sz w:val="32"/>
      <w:szCs w:val="32"/>
    </w:rPr>
  </w:style>
  <w:style w:type="paragraph" w:customStyle="1" w:styleId="11">
    <w:name w:val="Маркированный_1"/>
    <w:basedOn w:val="a3"/>
    <w:link w:val="1f3"/>
    <w:semiHidden/>
    <w:rsid w:val="00553854"/>
    <w:pPr>
      <w:numPr>
        <w:ilvl w:val="1"/>
        <w:numId w:val="8"/>
      </w:numPr>
      <w:tabs>
        <w:tab w:val="clear" w:pos="2149"/>
        <w:tab w:val="left" w:pos="900"/>
      </w:tabs>
      <w:spacing w:after="0" w:line="360" w:lineRule="auto"/>
      <w:ind w:left="0" w:firstLine="720"/>
      <w:jc w:val="both"/>
    </w:pPr>
    <w:rPr>
      <w:rFonts w:eastAsia="Times New Roman" w:cs="Calibri"/>
      <w:sz w:val="24"/>
      <w:szCs w:val="24"/>
      <w:lang w:eastAsia="ru-RU"/>
    </w:rPr>
  </w:style>
  <w:style w:type="character" w:customStyle="1" w:styleId="1f3">
    <w:name w:val="Маркированный_1 Знак"/>
    <w:basedOn w:val="a4"/>
    <w:link w:val="11"/>
    <w:semiHidden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afffff6">
    <w:name w:val="Название документа"/>
    <w:basedOn w:val="a3"/>
    <w:semiHidden/>
    <w:rsid w:val="00553854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firstLine="709"/>
      <w:jc w:val="both"/>
    </w:pPr>
    <w:rPr>
      <w:rFonts w:ascii="Arial Black" w:eastAsia="Times New Roman" w:hAnsi="Arial Black" w:cs="Arial Black"/>
      <w:b/>
      <w:bCs/>
      <w:spacing w:val="-48"/>
      <w:kern w:val="28"/>
      <w:sz w:val="64"/>
      <w:szCs w:val="64"/>
    </w:rPr>
  </w:style>
  <w:style w:type="paragraph" w:customStyle="1" w:styleId="afffff7">
    <w:name w:val="Нижний колонтитул (четный)"/>
    <w:basedOn w:val="ac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8">
    <w:name w:val="Нижний колонтитул (первый)"/>
    <w:basedOn w:val="ac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9">
    <w:name w:val="Нижний колонтитул (нечетный)"/>
    <w:basedOn w:val="ac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before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character" w:styleId="afffffa">
    <w:name w:val="line number"/>
    <w:basedOn w:val="a4"/>
    <w:rsid w:val="00553854"/>
    <w:rPr>
      <w:sz w:val="18"/>
      <w:szCs w:val="18"/>
    </w:rPr>
  </w:style>
  <w:style w:type="paragraph" w:styleId="2e">
    <w:name w:val="List 2"/>
    <w:basedOn w:val="afa"/>
    <w:rsid w:val="00553854"/>
    <w:pPr>
      <w:spacing w:before="0" w:after="240" w:line="240" w:lineRule="atLeast"/>
      <w:ind w:left="180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38">
    <w:name w:val="List 3"/>
    <w:basedOn w:val="afa"/>
    <w:rsid w:val="00553854"/>
    <w:pPr>
      <w:spacing w:before="0" w:after="240" w:line="240" w:lineRule="atLeast"/>
      <w:ind w:left="216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43">
    <w:name w:val="List 4"/>
    <w:basedOn w:val="afa"/>
    <w:rsid w:val="00553854"/>
    <w:pPr>
      <w:spacing w:before="0" w:after="240" w:line="240" w:lineRule="atLeast"/>
      <w:ind w:left="252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53">
    <w:name w:val="List 5"/>
    <w:basedOn w:val="afa"/>
    <w:rsid w:val="00553854"/>
    <w:pPr>
      <w:spacing w:before="0" w:after="240" w:line="240" w:lineRule="atLeast"/>
      <w:ind w:left="2880" w:hanging="36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2f">
    <w:name w:val="List Bullet 2"/>
    <w:basedOn w:val="a3"/>
    <w:autoRedefine/>
    <w:rsid w:val="00553854"/>
    <w:pPr>
      <w:tabs>
        <w:tab w:val="num" w:pos="552"/>
      </w:tabs>
      <w:spacing w:after="240" w:line="240" w:lineRule="atLeast"/>
      <w:ind w:left="180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44">
    <w:name w:val="List Bullet 4"/>
    <w:basedOn w:val="a3"/>
    <w:autoRedefine/>
    <w:rsid w:val="00553854"/>
    <w:pPr>
      <w:tabs>
        <w:tab w:val="num" w:pos="552"/>
      </w:tabs>
      <w:spacing w:after="240" w:line="240" w:lineRule="atLeast"/>
      <w:ind w:left="252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54">
    <w:name w:val="List Bullet 5"/>
    <w:basedOn w:val="a3"/>
    <w:autoRedefine/>
    <w:rsid w:val="00553854"/>
    <w:pPr>
      <w:tabs>
        <w:tab w:val="num" w:pos="552"/>
      </w:tabs>
      <w:spacing w:after="240" w:line="240" w:lineRule="atLeast"/>
      <w:ind w:left="2880" w:hanging="552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afffffb">
    <w:name w:val="List Continue"/>
    <w:basedOn w:val="afa"/>
    <w:rsid w:val="00553854"/>
    <w:pPr>
      <w:spacing w:before="0" w:after="240" w:line="240" w:lineRule="atLeast"/>
      <w:ind w:left="1440" w:firstLine="0"/>
    </w:pPr>
    <w:rPr>
      <w:rFonts w:ascii="Arial" w:eastAsia="Times New Roman" w:hAnsi="Arial" w:cs="Arial"/>
      <w:color w:val="auto"/>
      <w:spacing w:val="-5"/>
      <w:sz w:val="20"/>
      <w:szCs w:val="20"/>
      <w:u w:val="none"/>
    </w:rPr>
  </w:style>
  <w:style w:type="paragraph" w:styleId="2f0">
    <w:name w:val="List Continue 2"/>
    <w:basedOn w:val="afffffb"/>
    <w:rsid w:val="00553854"/>
    <w:pPr>
      <w:ind w:left="2160"/>
    </w:pPr>
  </w:style>
  <w:style w:type="paragraph" w:styleId="39">
    <w:name w:val="List Continue 3"/>
    <w:basedOn w:val="afffffb"/>
    <w:rsid w:val="00553854"/>
    <w:pPr>
      <w:ind w:left="2520"/>
    </w:pPr>
  </w:style>
  <w:style w:type="paragraph" w:styleId="45">
    <w:name w:val="List Continue 4"/>
    <w:basedOn w:val="afffffb"/>
    <w:rsid w:val="00553854"/>
    <w:pPr>
      <w:ind w:left="2880"/>
    </w:pPr>
  </w:style>
  <w:style w:type="paragraph" w:styleId="55">
    <w:name w:val="List Continue 5"/>
    <w:basedOn w:val="afffffb"/>
    <w:rsid w:val="00553854"/>
    <w:pPr>
      <w:ind w:left="3240"/>
    </w:pPr>
  </w:style>
  <w:style w:type="paragraph" w:styleId="afffffc">
    <w:name w:val="List Number"/>
    <w:basedOn w:val="a3"/>
    <w:rsid w:val="00553854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styleId="2f1">
    <w:name w:val="List Number 2"/>
    <w:basedOn w:val="afffffc"/>
    <w:rsid w:val="00553854"/>
    <w:pPr>
      <w:spacing w:before="0" w:beforeAutospacing="0" w:after="240" w:afterAutospacing="0" w:line="240" w:lineRule="atLeast"/>
      <w:ind w:left="180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3a">
    <w:name w:val="List Number 3"/>
    <w:basedOn w:val="afffffc"/>
    <w:rsid w:val="00553854"/>
    <w:pPr>
      <w:tabs>
        <w:tab w:val="num" w:pos="720"/>
      </w:tabs>
      <w:spacing w:before="0" w:beforeAutospacing="0" w:after="240" w:afterAutospacing="0" w:line="240" w:lineRule="atLeast"/>
      <w:ind w:left="216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46">
    <w:name w:val="List Number 4"/>
    <w:basedOn w:val="afffffc"/>
    <w:rsid w:val="00553854"/>
    <w:pPr>
      <w:spacing w:before="0" w:beforeAutospacing="0" w:after="240" w:afterAutospacing="0" w:line="240" w:lineRule="atLeast"/>
      <w:ind w:left="252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styleId="56">
    <w:name w:val="List Number 5"/>
    <w:basedOn w:val="afffffc"/>
    <w:rsid w:val="00553854"/>
    <w:pPr>
      <w:spacing w:before="0" w:beforeAutospacing="0" w:after="240" w:afterAutospacing="0" w:line="240" w:lineRule="atLeast"/>
      <w:ind w:left="2880" w:hanging="360"/>
    </w:pPr>
    <w:rPr>
      <w:rFonts w:ascii="Arial" w:hAnsi="Arial" w:cs="Arial"/>
      <w:spacing w:val="-5"/>
      <w:sz w:val="20"/>
      <w:szCs w:val="20"/>
      <w:lang w:eastAsia="en-US"/>
    </w:rPr>
  </w:style>
  <w:style w:type="paragraph" w:customStyle="1" w:styleId="afffffd">
    <w:name w:val="Подзаголовок части"/>
    <w:basedOn w:val="a3"/>
    <w:next w:val="afe"/>
    <w:semiHidden/>
    <w:rsid w:val="00553854"/>
    <w:pPr>
      <w:keepNext/>
      <w:spacing w:before="360" w:after="12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kern w:val="28"/>
      <w:sz w:val="26"/>
      <w:szCs w:val="26"/>
    </w:rPr>
  </w:style>
  <w:style w:type="paragraph" w:customStyle="1" w:styleId="afffffe">
    <w:name w:val="Обратный адрес"/>
    <w:basedOn w:val="a3"/>
    <w:semiHidden/>
    <w:rsid w:val="00553854"/>
    <w:pPr>
      <w:keepLines/>
      <w:framePr w:w="5160" w:h="840" w:wrap="notBeside" w:vAnchor="page" w:hAnchor="page" w:x="6121" w:y="915" w:anchorLock="1"/>
      <w:tabs>
        <w:tab w:val="left" w:pos="2160"/>
      </w:tabs>
      <w:spacing w:after="0" w:line="160" w:lineRule="atLeast"/>
      <w:ind w:firstLine="709"/>
      <w:jc w:val="both"/>
    </w:pPr>
    <w:rPr>
      <w:rFonts w:ascii="Arial" w:eastAsia="Times New Roman" w:hAnsi="Arial" w:cs="Arial"/>
      <w:sz w:val="14"/>
      <w:szCs w:val="14"/>
    </w:rPr>
  </w:style>
  <w:style w:type="paragraph" w:customStyle="1" w:styleId="affffff">
    <w:name w:val="Название раздела"/>
    <w:basedOn w:val="a3"/>
    <w:next w:val="afe"/>
    <w:semiHidden/>
    <w:rsid w:val="00553854"/>
    <w:pPr>
      <w:pBdr>
        <w:bottom w:val="single" w:sz="6" w:space="2" w:color="auto"/>
      </w:pBdr>
      <w:spacing w:before="360" w:after="960" w:line="360" w:lineRule="auto"/>
      <w:ind w:firstLine="709"/>
      <w:jc w:val="both"/>
    </w:pPr>
    <w:rPr>
      <w:rFonts w:ascii="Arial Black" w:eastAsia="Times New Roman" w:hAnsi="Arial Black" w:cs="Arial Black"/>
      <w:spacing w:val="-35"/>
      <w:sz w:val="54"/>
      <w:szCs w:val="54"/>
      <w:lang w:eastAsia="ru-RU"/>
    </w:rPr>
  </w:style>
  <w:style w:type="paragraph" w:customStyle="1" w:styleId="affffff0">
    <w:name w:val="Подзаголовок титульного листа"/>
    <w:basedOn w:val="a3"/>
    <w:next w:val="afe"/>
    <w:semiHidden/>
    <w:rsid w:val="00553854"/>
    <w:pPr>
      <w:pBdr>
        <w:top w:val="single" w:sz="6" w:space="24" w:color="auto"/>
      </w:pBdr>
      <w:spacing w:after="0" w:line="480" w:lineRule="atLeast"/>
      <w:ind w:left="835" w:right="835" w:firstLine="709"/>
      <w:jc w:val="both"/>
    </w:pPr>
    <w:rPr>
      <w:rFonts w:ascii="Arial" w:eastAsia="Times New Roman" w:hAnsi="Arial" w:cs="Arial"/>
      <w:b/>
      <w:bCs/>
      <w:spacing w:val="-30"/>
      <w:sz w:val="48"/>
      <w:szCs w:val="48"/>
      <w:lang w:eastAsia="ru-RU"/>
    </w:rPr>
  </w:style>
  <w:style w:type="character" w:customStyle="1" w:styleId="affffff1">
    <w:name w:val="Надстрочный"/>
    <w:semiHidden/>
    <w:rsid w:val="00553854"/>
    <w:rPr>
      <w:b/>
      <w:bCs/>
      <w:vertAlign w:val="superscript"/>
    </w:rPr>
  </w:style>
  <w:style w:type="character" w:styleId="HTML">
    <w:name w:val="HTML Sample"/>
    <w:basedOn w:val="a4"/>
    <w:rsid w:val="00553854"/>
    <w:rPr>
      <w:rFonts w:ascii="Courier New" w:hAnsi="Courier New" w:cs="Courier New"/>
      <w:lang w:val="ru-RU"/>
    </w:rPr>
  </w:style>
  <w:style w:type="paragraph" w:styleId="2f2">
    <w:name w:val="envelope return"/>
    <w:basedOn w:val="a3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styleId="HTML0">
    <w:name w:val="HTML Definition"/>
    <w:basedOn w:val="a4"/>
    <w:rsid w:val="00553854"/>
    <w:rPr>
      <w:i/>
      <w:iCs/>
      <w:lang w:val="ru-RU"/>
    </w:rPr>
  </w:style>
  <w:style w:type="character" w:styleId="HTML1">
    <w:name w:val="HTML Variable"/>
    <w:basedOn w:val="a4"/>
    <w:rsid w:val="00553854"/>
    <w:rPr>
      <w:i/>
      <w:iCs/>
      <w:lang w:val="ru-RU"/>
    </w:rPr>
  </w:style>
  <w:style w:type="character" w:styleId="HTML2">
    <w:name w:val="HTML Typewriter"/>
    <w:basedOn w:val="a4"/>
    <w:rsid w:val="00553854"/>
    <w:rPr>
      <w:rFonts w:ascii="Courier New" w:hAnsi="Courier New" w:cs="Courier New"/>
      <w:sz w:val="20"/>
      <w:szCs w:val="20"/>
      <w:lang w:val="ru-RU"/>
    </w:rPr>
  </w:style>
  <w:style w:type="paragraph" w:styleId="affffff2">
    <w:name w:val="Signature"/>
    <w:basedOn w:val="a3"/>
    <w:link w:val="affffff3"/>
    <w:rsid w:val="00553854"/>
    <w:pPr>
      <w:spacing w:after="0" w:line="360" w:lineRule="auto"/>
      <w:ind w:left="4252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3">
    <w:name w:val="Подпись Знак"/>
    <w:basedOn w:val="a4"/>
    <w:link w:val="affffff2"/>
    <w:rsid w:val="00553854"/>
    <w:rPr>
      <w:rFonts w:ascii="Arial" w:eastAsia="Times New Roman" w:hAnsi="Arial" w:cs="Arial"/>
      <w:spacing w:val="-5"/>
      <w:lang w:eastAsia="en-US"/>
    </w:rPr>
  </w:style>
  <w:style w:type="paragraph" w:styleId="affffff4">
    <w:name w:val="Salutation"/>
    <w:basedOn w:val="a3"/>
    <w:next w:val="a3"/>
    <w:link w:val="affffff5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5">
    <w:name w:val="Приветствие Знак"/>
    <w:basedOn w:val="a4"/>
    <w:link w:val="affffff4"/>
    <w:rsid w:val="00553854"/>
    <w:rPr>
      <w:rFonts w:ascii="Arial" w:eastAsia="Times New Roman" w:hAnsi="Arial" w:cs="Arial"/>
      <w:spacing w:val="-5"/>
      <w:lang w:eastAsia="en-US"/>
    </w:rPr>
  </w:style>
  <w:style w:type="paragraph" w:styleId="affffff6">
    <w:name w:val="Closing"/>
    <w:basedOn w:val="a3"/>
    <w:link w:val="affffff7"/>
    <w:rsid w:val="00553854"/>
    <w:pPr>
      <w:spacing w:after="0" w:line="360" w:lineRule="auto"/>
      <w:ind w:left="4252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7">
    <w:name w:val="Прощание Знак"/>
    <w:basedOn w:val="a4"/>
    <w:link w:val="affffff6"/>
    <w:rsid w:val="00553854"/>
    <w:rPr>
      <w:rFonts w:ascii="Arial" w:eastAsia="Times New Roman" w:hAnsi="Arial" w:cs="Arial"/>
      <w:spacing w:val="-5"/>
      <w:lang w:eastAsia="en-US"/>
    </w:rPr>
  </w:style>
  <w:style w:type="paragraph" w:styleId="HTML3">
    <w:name w:val="HTML Preformatted"/>
    <w:basedOn w:val="a3"/>
    <w:link w:val="HTML4"/>
    <w:rsid w:val="00553854"/>
    <w:pPr>
      <w:spacing w:after="0" w:line="360" w:lineRule="auto"/>
      <w:ind w:left="1080" w:firstLine="709"/>
      <w:jc w:val="both"/>
    </w:pPr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HTML4">
    <w:name w:val="Стандартный HTML Знак"/>
    <w:basedOn w:val="a4"/>
    <w:link w:val="HTML3"/>
    <w:rsid w:val="00553854"/>
    <w:rPr>
      <w:rFonts w:ascii="Courier New" w:eastAsia="Times New Roman" w:hAnsi="Courier New" w:cs="Courier New"/>
      <w:spacing w:val="-5"/>
      <w:lang w:eastAsia="en-US"/>
    </w:rPr>
  </w:style>
  <w:style w:type="paragraph" w:styleId="affffff8">
    <w:name w:val="E-mail Signature"/>
    <w:basedOn w:val="a3"/>
    <w:link w:val="affffff9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9">
    <w:name w:val="Электронная подпись Знак"/>
    <w:basedOn w:val="a4"/>
    <w:link w:val="affffff8"/>
    <w:rsid w:val="00553854"/>
    <w:rPr>
      <w:rFonts w:ascii="Arial" w:eastAsia="Times New Roman" w:hAnsi="Arial" w:cs="Arial"/>
      <w:spacing w:val="-5"/>
      <w:lang w:eastAsia="en-US"/>
    </w:rPr>
  </w:style>
  <w:style w:type="character" w:customStyle="1" w:styleId="1f4">
    <w:name w:val="Заголовок_1 Знак Знак Знак"/>
    <w:basedOn w:val="a4"/>
    <w:semiHidden/>
    <w:rsid w:val="00553854"/>
    <w:rPr>
      <w:b/>
      <w:bCs/>
      <w:caps/>
      <w:sz w:val="24"/>
      <w:szCs w:val="24"/>
      <w:lang w:val="ru-RU" w:eastAsia="ru-RU"/>
    </w:rPr>
  </w:style>
  <w:style w:type="paragraph" w:customStyle="1" w:styleId="1f5">
    <w:name w:val="Стиль1"/>
    <w:basedOn w:val="a3"/>
    <w:semiHidden/>
    <w:rsid w:val="00553854"/>
    <w:pPr>
      <w:spacing w:after="0" w:line="360" w:lineRule="auto"/>
      <w:ind w:firstLine="540"/>
      <w:jc w:val="center"/>
    </w:pPr>
    <w:rPr>
      <w:rFonts w:eastAsia="Times New Roman" w:cs="Calibri"/>
      <w:b/>
      <w:bCs/>
      <w:sz w:val="24"/>
      <w:szCs w:val="24"/>
      <w:lang w:eastAsia="ru-RU"/>
    </w:rPr>
  </w:style>
  <w:style w:type="paragraph" w:customStyle="1" w:styleId="2f3">
    <w:name w:val="Стиль2"/>
    <w:basedOn w:val="a3"/>
    <w:next w:val="1f5"/>
    <w:semiHidden/>
    <w:rsid w:val="00553854"/>
    <w:pPr>
      <w:spacing w:after="0" w:line="360" w:lineRule="auto"/>
      <w:ind w:right="-8" w:firstLine="720"/>
      <w:jc w:val="center"/>
    </w:pPr>
    <w:rPr>
      <w:rFonts w:eastAsia="Times New Roman" w:cs="Calibri"/>
      <w:b/>
      <w:bCs/>
      <w:caps/>
      <w:sz w:val="24"/>
      <w:szCs w:val="24"/>
      <w:lang w:eastAsia="ru-RU"/>
    </w:rPr>
  </w:style>
  <w:style w:type="character" w:styleId="affffffa">
    <w:name w:val="annotation reference"/>
    <w:basedOn w:val="a4"/>
    <w:rsid w:val="00553854"/>
    <w:rPr>
      <w:sz w:val="16"/>
      <w:szCs w:val="16"/>
    </w:rPr>
  </w:style>
  <w:style w:type="paragraph" w:styleId="affffffb">
    <w:name w:val="annotation text"/>
    <w:basedOn w:val="a3"/>
    <w:link w:val="affffffc"/>
    <w:rsid w:val="00553854"/>
    <w:pPr>
      <w:spacing w:after="0" w:line="360" w:lineRule="auto"/>
      <w:ind w:firstLine="680"/>
      <w:jc w:val="both"/>
    </w:pPr>
    <w:rPr>
      <w:rFonts w:eastAsia="Times New Roman" w:cs="Calibri"/>
      <w:sz w:val="20"/>
      <w:szCs w:val="20"/>
      <w:lang w:eastAsia="ru-RU"/>
    </w:rPr>
  </w:style>
  <w:style w:type="character" w:customStyle="1" w:styleId="affffffc">
    <w:name w:val="Текст примечания Знак"/>
    <w:basedOn w:val="a4"/>
    <w:link w:val="affffffb"/>
    <w:rsid w:val="00553854"/>
    <w:rPr>
      <w:rFonts w:ascii="Calibri" w:eastAsia="Times New Roman" w:hAnsi="Calibri" w:cs="Calibri"/>
    </w:rPr>
  </w:style>
  <w:style w:type="paragraph" w:styleId="affffffd">
    <w:name w:val="annotation subject"/>
    <w:basedOn w:val="affffffb"/>
    <w:next w:val="affffffb"/>
    <w:link w:val="affffffe"/>
    <w:rsid w:val="00553854"/>
    <w:rPr>
      <w:b/>
      <w:bCs/>
    </w:rPr>
  </w:style>
  <w:style w:type="character" w:customStyle="1" w:styleId="affffffe">
    <w:name w:val="Тема примечания Знак"/>
    <w:basedOn w:val="affffffc"/>
    <w:link w:val="affffffd"/>
    <w:rsid w:val="00553854"/>
    <w:rPr>
      <w:rFonts w:ascii="Calibri" w:eastAsia="Times New Roman" w:hAnsi="Calibri" w:cs="Calibri"/>
      <w:b/>
      <w:bCs/>
    </w:rPr>
  </w:style>
  <w:style w:type="paragraph" w:customStyle="1" w:styleId="afffffff">
    <w:name w:val="База заголовка"/>
    <w:basedOn w:val="a3"/>
    <w:next w:val="afe"/>
    <w:semiHidden/>
    <w:rsid w:val="00553854"/>
    <w:pPr>
      <w:keepNext/>
      <w:keepLines/>
      <w:spacing w:before="140" w:after="0" w:line="220" w:lineRule="atLeast"/>
      <w:ind w:left="1080" w:firstLine="709"/>
      <w:jc w:val="both"/>
    </w:pPr>
    <w:rPr>
      <w:rFonts w:ascii="Arial" w:eastAsia="Times New Roman" w:hAnsi="Arial" w:cs="Arial"/>
      <w:spacing w:val="-4"/>
      <w:kern w:val="28"/>
    </w:rPr>
  </w:style>
  <w:style w:type="paragraph" w:customStyle="1" w:styleId="afffffff0">
    <w:name w:val="Цитаты"/>
    <w:basedOn w:val="a3"/>
    <w:semiHidden/>
    <w:rsid w:val="00553854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 w:firstLine="709"/>
      <w:jc w:val="both"/>
    </w:pPr>
    <w:rPr>
      <w:rFonts w:ascii="Arial Narrow" w:eastAsia="Times New Roman" w:hAnsi="Arial Narrow" w:cs="Arial Narrow"/>
      <w:spacing w:val="-5"/>
      <w:sz w:val="20"/>
      <w:szCs w:val="20"/>
    </w:rPr>
  </w:style>
  <w:style w:type="paragraph" w:customStyle="1" w:styleId="afffffff1">
    <w:name w:val="Заголовок части"/>
    <w:basedOn w:val="a3"/>
    <w:semiHidden/>
    <w:rsid w:val="00553854"/>
    <w:pPr>
      <w:shd w:val="solid" w:color="auto" w:fill="auto"/>
      <w:spacing w:after="0" w:line="660" w:lineRule="exact"/>
      <w:ind w:firstLine="709"/>
      <w:jc w:val="center"/>
    </w:pPr>
    <w:rPr>
      <w:rFonts w:ascii="Arial Black" w:eastAsia="Times New Roman" w:hAnsi="Arial Black" w:cs="Arial Black"/>
      <w:color w:val="FFFFFF"/>
      <w:spacing w:val="-40"/>
      <w:sz w:val="84"/>
      <w:szCs w:val="84"/>
    </w:rPr>
  </w:style>
  <w:style w:type="paragraph" w:customStyle="1" w:styleId="afffffff2">
    <w:name w:val="Заголовок главы"/>
    <w:basedOn w:val="a3"/>
    <w:semiHidden/>
    <w:rsid w:val="00553854"/>
    <w:pPr>
      <w:spacing w:after="0" w:line="360" w:lineRule="auto"/>
      <w:ind w:firstLine="709"/>
      <w:jc w:val="center"/>
    </w:pPr>
    <w:rPr>
      <w:rFonts w:eastAsia="Times New Roman" w:cs="Calibri"/>
      <w:caps/>
      <w:sz w:val="24"/>
      <w:szCs w:val="24"/>
      <w:lang w:eastAsia="ru-RU"/>
    </w:rPr>
  </w:style>
  <w:style w:type="paragraph" w:customStyle="1" w:styleId="afffffff3">
    <w:name w:val="База сноски"/>
    <w:basedOn w:val="a3"/>
    <w:semiHidden/>
    <w:rsid w:val="00553854"/>
    <w:pPr>
      <w:keepLines/>
      <w:spacing w:after="0" w:line="200" w:lineRule="atLeast"/>
      <w:ind w:left="1080" w:firstLine="709"/>
      <w:jc w:val="both"/>
    </w:pPr>
    <w:rPr>
      <w:rFonts w:ascii="Arial" w:eastAsia="Times New Roman" w:hAnsi="Arial" w:cs="Arial"/>
      <w:spacing w:val="-5"/>
      <w:sz w:val="16"/>
      <w:szCs w:val="16"/>
    </w:rPr>
  </w:style>
  <w:style w:type="paragraph" w:customStyle="1" w:styleId="afffffff4">
    <w:name w:val="Заголовок титульного листа"/>
    <w:basedOn w:val="afffffff"/>
    <w:next w:val="a3"/>
    <w:semiHidden/>
    <w:rsid w:val="00553854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character" w:styleId="afffffff5">
    <w:name w:val="Emphasis"/>
    <w:basedOn w:val="a4"/>
    <w:qFormat/>
    <w:rsid w:val="00553854"/>
    <w:rPr>
      <w:rFonts w:ascii="Arial Black" w:hAnsi="Arial Black" w:cs="Arial Black"/>
      <w:spacing w:val="-4"/>
      <w:sz w:val="18"/>
      <w:szCs w:val="18"/>
    </w:rPr>
  </w:style>
  <w:style w:type="paragraph" w:customStyle="1" w:styleId="afffffff6">
    <w:name w:val="База верхнего колонтитула"/>
    <w:basedOn w:val="a3"/>
    <w:semiHidden/>
    <w:rsid w:val="00553854"/>
    <w:pPr>
      <w:keepLines/>
      <w:tabs>
        <w:tab w:val="center" w:pos="4320"/>
        <w:tab w:val="right" w:pos="8640"/>
      </w:tabs>
      <w:spacing w:after="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7">
    <w:name w:val="Верхний колонтитул (четный)"/>
    <w:basedOn w:val="aa"/>
    <w:semiHidden/>
    <w:rsid w:val="00553854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8">
    <w:name w:val="Верхний колонтитул (первый)"/>
    <w:basedOn w:val="aa"/>
    <w:semiHidden/>
    <w:rsid w:val="00553854"/>
    <w:pPr>
      <w:keepLines/>
      <w:pBdr>
        <w:top w:val="single" w:sz="6" w:space="2" w:color="auto"/>
      </w:pBdr>
      <w:tabs>
        <w:tab w:val="clear" w:pos="4677"/>
        <w:tab w:val="clear" w:pos="9355"/>
        <w:tab w:val="center" w:pos="4320"/>
        <w:tab w:val="right" w:pos="8640"/>
      </w:tabs>
      <w:spacing w:line="190" w:lineRule="atLeast"/>
      <w:ind w:left="1080" w:firstLine="709"/>
      <w:jc w:val="right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9">
    <w:name w:val="Верхний колонтитул (нечетный)"/>
    <w:basedOn w:val="aa"/>
    <w:semiHidden/>
    <w:rsid w:val="00553854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spacing w:after="600" w:line="190" w:lineRule="atLeast"/>
      <w:ind w:left="1080" w:firstLine="709"/>
      <w:jc w:val="both"/>
    </w:pPr>
    <w:rPr>
      <w:rFonts w:ascii="Arial" w:eastAsia="Times New Roman" w:hAnsi="Arial" w:cs="Arial"/>
      <w:caps/>
      <w:spacing w:val="-5"/>
      <w:sz w:val="15"/>
      <w:szCs w:val="15"/>
    </w:rPr>
  </w:style>
  <w:style w:type="paragraph" w:customStyle="1" w:styleId="afffffffa">
    <w:name w:val="База указателя"/>
    <w:basedOn w:val="a3"/>
    <w:semiHidden/>
    <w:rsid w:val="00553854"/>
    <w:pPr>
      <w:spacing w:after="0" w:line="240" w:lineRule="atLeast"/>
      <w:ind w:left="360" w:hanging="360"/>
      <w:jc w:val="both"/>
    </w:pPr>
    <w:rPr>
      <w:rFonts w:ascii="Arial" w:eastAsia="Times New Roman" w:hAnsi="Arial" w:cs="Arial"/>
      <w:spacing w:val="-5"/>
      <w:sz w:val="18"/>
      <w:szCs w:val="18"/>
    </w:rPr>
  </w:style>
  <w:style w:type="character" w:customStyle="1" w:styleId="afffffffb">
    <w:name w:val="Вступление"/>
    <w:semiHidden/>
    <w:rsid w:val="00553854"/>
    <w:rPr>
      <w:rFonts w:ascii="Arial Black" w:hAnsi="Arial Black" w:cs="Arial Black"/>
      <w:spacing w:val="-4"/>
      <w:sz w:val="18"/>
      <w:szCs w:val="18"/>
    </w:rPr>
  </w:style>
  <w:style w:type="paragraph" w:customStyle="1" w:styleId="afffffffc">
    <w:name w:val="Заголовок таблицы"/>
    <w:basedOn w:val="a3"/>
    <w:semiHidden/>
    <w:rsid w:val="00553854"/>
    <w:pPr>
      <w:spacing w:before="60" w:after="0" w:line="360" w:lineRule="auto"/>
      <w:ind w:firstLine="709"/>
      <w:jc w:val="center"/>
    </w:pPr>
    <w:rPr>
      <w:rFonts w:ascii="Arial Black" w:eastAsia="Times New Roman" w:hAnsi="Arial Black" w:cs="Arial Black"/>
      <w:spacing w:val="-5"/>
      <w:sz w:val="16"/>
      <w:szCs w:val="16"/>
    </w:rPr>
  </w:style>
  <w:style w:type="paragraph" w:styleId="afffffffd">
    <w:name w:val="Message Header"/>
    <w:basedOn w:val="afe"/>
    <w:link w:val="afffffffe"/>
    <w:rsid w:val="00553854"/>
    <w:pPr>
      <w:keepLines/>
      <w:widowControl/>
      <w:tabs>
        <w:tab w:val="left" w:pos="3600"/>
        <w:tab w:val="left" w:pos="4680"/>
      </w:tabs>
      <w:autoSpaceDE/>
      <w:autoSpaceDN/>
      <w:adjustRightInd/>
      <w:spacing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en-US"/>
    </w:rPr>
  </w:style>
  <w:style w:type="character" w:customStyle="1" w:styleId="afffffffe">
    <w:name w:val="Шапка Знак"/>
    <w:basedOn w:val="a4"/>
    <w:link w:val="afffffffd"/>
    <w:rsid w:val="00553854"/>
    <w:rPr>
      <w:rFonts w:ascii="Arial" w:eastAsia="Times New Roman" w:hAnsi="Arial" w:cs="Arial"/>
      <w:sz w:val="22"/>
      <w:szCs w:val="22"/>
      <w:lang w:eastAsia="en-US"/>
    </w:rPr>
  </w:style>
  <w:style w:type="character" w:customStyle="1" w:styleId="affffffff">
    <w:name w:val="Девиз"/>
    <w:basedOn w:val="a4"/>
    <w:semiHidden/>
    <w:rsid w:val="00553854"/>
    <w:rPr>
      <w:i/>
      <w:iCs/>
      <w:spacing w:val="-6"/>
      <w:sz w:val="24"/>
      <w:szCs w:val="24"/>
      <w:lang w:val="ru-RU"/>
    </w:rPr>
  </w:style>
  <w:style w:type="paragraph" w:customStyle="1" w:styleId="affffffff0">
    <w:name w:val="База оглавления"/>
    <w:basedOn w:val="a3"/>
    <w:semiHidden/>
    <w:rsid w:val="00553854"/>
    <w:pPr>
      <w:tabs>
        <w:tab w:val="right" w:leader="dot" w:pos="6480"/>
      </w:tabs>
      <w:spacing w:after="240" w:line="240" w:lineRule="atLeast"/>
      <w:ind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paragraph" w:styleId="HTML5">
    <w:name w:val="HTML Address"/>
    <w:basedOn w:val="a3"/>
    <w:link w:val="HTML6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i/>
      <w:iCs/>
      <w:spacing w:val="-5"/>
      <w:sz w:val="20"/>
      <w:szCs w:val="20"/>
    </w:rPr>
  </w:style>
  <w:style w:type="character" w:customStyle="1" w:styleId="HTML6">
    <w:name w:val="Адрес HTML Знак"/>
    <w:basedOn w:val="a4"/>
    <w:link w:val="HTML5"/>
    <w:rsid w:val="00553854"/>
    <w:rPr>
      <w:rFonts w:ascii="Arial" w:eastAsia="Times New Roman" w:hAnsi="Arial" w:cs="Arial"/>
      <w:i/>
      <w:iCs/>
      <w:spacing w:val="-5"/>
      <w:lang w:eastAsia="en-US"/>
    </w:rPr>
  </w:style>
  <w:style w:type="paragraph" w:styleId="affffffff1">
    <w:name w:val="envelope address"/>
    <w:basedOn w:val="a3"/>
    <w:rsid w:val="00553854"/>
    <w:pPr>
      <w:framePr w:w="7920" w:h="1980" w:hRule="exact" w:hSpace="180" w:wrap="auto" w:hAnchor="page" w:xAlign="center" w:yAlign="bottom"/>
      <w:spacing w:after="0" w:line="360" w:lineRule="auto"/>
      <w:ind w:left="2880" w:firstLine="709"/>
      <w:jc w:val="both"/>
    </w:pPr>
    <w:rPr>
      <w:rFonts w:ascii="Arial" w:eastAsia="Times New Roman" w:hAnsi="Arial" w:cs="Arial"/>
      <w:spacing w:val="-5"/>
      <w:sz w:val="28"/>
      <w:szCs w:val="28"/>
    </w:rPr>
  </w:style>
  <w:style w:type="character" w:styleId="HTML7">
    <w:name w:val="HTML Acronym"/>
    <w:basedOn w:val="a4"/>
    <w:rsid w:val="00553854"/>
    <w:rPr>
      <w:lang w:val="ru-RU"/>
    </w:rPr>
  </w:style>
  <w:style w:type="paragraph" w:styleId="affffffff2">
    <w:name w:val="Date"/>
    <w:basedOn w:val="a3"/>
    <w:next w:val="a3"/>
    <w:link w:val="affffffff3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3">
    <w:name w:val="Дата Знак"/>
    <w:basedOn w:val="a4"/>
    <w:link w:val="affffffff2"/>
    <w:rsid w:val="00553854"/>
    <w:rPr>
      <w:rFonts w:ascii="Arial" w:eastAsia="Times New Roman" w:hAnsi="Arial" w:cs="Arial"/>
      <w:spacing w:val="-5"/>
      <w:lang w:eastAsia="en-US"/>
    </w:rPr>
  </w:style>
  <w:style w:type="paragraph" w:styleId="affffffff4">
    <w:name w:val="Note Heading"/>
    <w:basedOn w:val="a3"/>
    <w:next w:val="a3"/>
    <w:link w:val="affffffff5"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</w:rPr>
  </w:style>
  <w:style w:type="character" w:customStyle="1" w:styleId="affffffff5">
    <w:name w:val="Заголовок записки Знак"/>
    <w:basedOn w:val="a4"/>
    <w:link w:val="affffffff4"/>
    <w:rsid w:val="00553854"/>
    <w:rPr>
      <w:rFonts w:ascii="Arial" w:eastAsia="Times New Roman" w:hAnsi="Arial" w:cs="Arial"/>
      <w:spacing w:val="-5"/>
      <w:lang w:eastAsia="en-US"/>
    </w:rPr>
  </w:style>
  <w:style w:type="character" w:styleId="HTML8">
    <w:name w:val="HTML Keyboard"/>
    <w:basedOn w:val="a4"/>
    <w:rsid w:val="00553854"/>
    <w:rPr>
      <w:rFonts w:ascii="Courier New" w:hAnsi="Courier New" w:cs="Courier New"/>
      <w:sz w:val="20"/>
      <w:szCs w:val="20"/>
      <w:lang w:val="ru-RU"/>
    </w:rPr>
  </w:style>
  <w:style w:type="character" w:styleId="HTML9">
    <w:name w:val="HTML Code"/>
    <w:basedOn w:val="a4"/>
    <w:rsid w:val="00553854"/>
    <w:rPr>
      <w:rFonts w:ascii="Courier New" w:hAnsi="Courier New" w:cs="Courier New"/>
      <w:sz w:val="20"/>
      <w:szCs w:val="20"/>
      <w:lang w:val="ru-RU"/>
    </w:rPr>
  </w:style>
  <w:style w:type="paragraph" w:styleId="2f4">
    <w:name w:val="Body Text First Indent 2"/>
    <w:basedOn w:val="af3"/>
    <w:link w:val="2f5"/>
    <w:rsid w:val="00553854"/>
    <w:pPr>
      <w:suppressAutoHyphens w:val="0"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en-US"/>
    </w:rPr>
  </w:style>
  <w:style w:type="character" w:customStyle="1" w:styleId="2f5">
    <w:name w:val="Красная строка 2 Знак"/>
    <w:basedOn w:val="af4"/>
    <w:link w:val="2f4"/>
    <w:rsid w:val="00553854"/>
    <w:rPr>
      <w:rFonts w:ascii="Arial" w:eastAsia="Times New Roman" w:hAnsi="Arial" w:cs="Arial"/>
      <w:spacing w:val="-5"/>
      <w:sz w:val="24"/>
      <w:szCs w:val="24"/>
      <w:lang w:eastAsia="en-US"/>
    </w:rPr>
  </w:style>
  <w:style w:type="character" w:styleId="HTMLa">
    <w:name w:val="HTML Cite"/>
    <w:basedOn w:val="a4"/>
    <w:rsid w:val="00553854"/>
    <w:rPr>
      <w:i/>
      <w:iCs/>
      <w:lang w:val="ru-RU"/>
    </w:rPr>
  </w:style>
  <w:style w:type="paragraph" w:customStyle="1" w:styleId="Caption1">
    <w:name w:val="Caption1"/>
    <w:basedOn w:val="a3"/>
    <w:uiPriority w:val="99"/>
    <w:semiHidden/>
    <w:rsid w:val="0055385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  <w:lang w:eastAsia="ru-RU"/>
    </w:rPr>
  </w:style>
  <w:style w:type="paragraph" w:customStyle="1" w:styleId="1f6">
    <w:name w:val="Цитата1"/>
    <w:basedOn w:val="a3"/>
    <w:semiHidden/>
    <w:rsid w:val="00553854"/>
    <w:pPr>
      <w:spacing w:after="0" w:line="360" w:lineRule="auto"/>
      <w:ind w:left="526" w:right="43"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customStyle="1" w:styleId="1f7">
    <w:name w:val="Маркированный список1"/>
    <w:basedOn w:val="a3"/>
    <w:semiHidden/>
    <w:rsid w:val="00553854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paragraph" w:customStyle="1" w:styleId="1f8">
    <w:name w:val="Нумерованный список1"/>
    <w:basedOn w:val="a3"/>
    <w:semiHidden/>
    <w:rsid w:val="00553854"/>
    <w:pPr>
      <w:spacing w:before="100" w:beforeAutospacing="1" w:after="100" w:afterAutospacing="1" w:line="360" w:lineRule="auto"/>
      <w:ind w:firstLine="709"/>
      <w:jc w:val="both"/>
    </w:pPr>
    <w:rPr>
      <w:rFonts w:eastAsia="Times New Roman" w:cs="Calibri"/>
      <w:sz w:val="28"/>
      <w:szCs w:val="28"/>
      <w:lang w:eastAsia="ru-RU"/>
    </w:rPr>
  </w:style>
  <w:style w:type="table" w:styleId="-1">
    <w:name w:val="Table Web 1"/>
    <w:basedOn w:val="a5"/>
    <w:rsid w:val="00553854"/>
    <w:rPr>
      <w:rFonts w:ascii="Calibri" w:eastAsia="Times New Roman" w:hAnsi="Calibri" w:cs="Calibri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rsid w:val="00553854"/>
    <w:rPr>
      <w:rFonts w:ascii="Calibri" w:eastAsia="Times New Roman" w:hAnsi="Calibri" w:cs="Calibri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rsid w:val="00553854"/>
    <w:rPr>
      <w:rFonts w:ascii="Calibri" w:eastAsia="Times New Roman" w:hAnsi="Calibri" w:cs="Calibr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6">
    <w:name w:val="Table Elegant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9">
    <w:name w:val="Table Subtle 1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5"/>
    <w:rsid w:val="00553854"/>
    <w:rPr>
      <w:rFonts w:ascii="Calibri" w:eastAsia="Times New Roman" w:hAnsi="Calibri" w:cs="Calibri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a">
    <w:name w:val="Table Classic 1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lassic 2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5"/>
    <w:rsid w:val="00553854"/>
    <w:rPr>
      <w:rFonts w:ascii="Calibri" w:eastAsia="Times New Roman" w:hAnsi="Calibri" w:cs="Calibri"/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b">
    <w:name w:val="Table 3D effects 1"/>
    <w:basedOn w:val="a5"/>
    <w:rsid w:val="00553854"/>
    <w:rPr>
      <w:rFonts w:ascii="Calibri" w:eastAsia="Times New Roman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3D effects 2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3D effects 3"/>
    <w:basedOn w:val="a5"/>
    <w:rsid w:val="00553854"/>
    <w:rPr>
      <w:rFonts w:ascii="Calibri" w:eastAsia="Times New Roman" w:hAnsi="Calibri" w:cs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c">
    <w:name w:val="Table Simple 1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5"/>
    <w:rsid w:val="00553854"/>
    <w:rPr>
      <w:rFonts w:ascii="Calibri" w:eastAsia="Times New Roman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d">
    <w:name w:val="Table Grid 1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Grid 2"/>
    <w:basedOn w:val="a5"/>
    <w:rsid w:val="00553854"/>
    <w:rPr>
      <w:rFonts w:ascii="Calibri" w:eastAsia="Times New Roman" w:hAnsi="Calibri" w:cs="Calibri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5"/>
    <w:rsid w:val="00553854"/>
    <w:rPr>
      <w:rFonts w:ascii="Calibri" w:eastAsia="Times New Roman" w:hAnsi="Calibri" w:cs="Calibri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rsid w:val="00553854"/>
    <w:rPr>
      <w:rFonts w:ascii="Calibri" w:eastAsia="Times New Roman" w:hAnsi="Calibri" w:cs="Calibri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f7">
    <w:name w:val="Table Contemporary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fff8">
    <w:name w:val="Table Professional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e">
    <w:name w:val="Table Columns 1"/>
    <w:basedOn w:val="a5"/>
    <w:rsid w:val="00553854"/>
    <w:rPr>
      <w:rFonts w:ascii="Calibri" w:eastAsia="Times New Roman" w:hAnsi="Calibri" w:cs="Calibri"/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umns 2"/>
    <w:basedOn w:val="a5"/>
    <w:rsid w:val="00553854"/>
    <w:rPr>
      <w:rFonts w:ascii="Calibri" w:eastAsia="Times New Roman" w:hAnsi="Calibri" w:cs="Calibri"/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rsid w:val="00553854"/>
    <w:rPr>
      <w:rFonts w:ascii="Calibri" w:eastAsia="Times New Roman" w:hAnsi="Calibri" w:cs="Calibri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5"/>
    <w:rsid w:val="00553854"/>
    <w:rPr>
      <w:rFonts w:ascii="Calibri" w:eastAsia="Times New Roman" w:hAnsi="Calibri" w:cs="Calibri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5"/>
    <w:rsid w:val="00553854"/>
    <w:rPr>
      <w:rFonts w:ascii="Calibri" w:eastAsia="Times New Roman" w:hAnsi="Calibri" w:cs="Calibri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0">
    <w:name w:val="Table List 1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rsid w:val="00553854"/>
    <w:rPr>
      <w:rFonts w:ascii="Calibri" w:eastAsia="Times New Roman" w:hAnsi="Calibri" w:cs="Calibri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rsid w:val="00553854"/>
    <w:rPr>
      <w:rFonts w:ascii="Calibri" w:eastAsia="Times New Roman" w:hAnsi="Calibri" w:cs="Calibri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fff9">
    <w:name w:val="Table Theme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">
    <w:name w:val="Table Colorful 1"/>
    <w:basedOn w:val="a5"/>
    <w:rsid w:val="00553854"/>
    <w:rPr>
      <w:rFonts w:ascii="Calibri" w:eastAsia="Times New Roman" w:hAnsi="Calibri" w:cs="Calibri"/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Colorful 2"/>
    <w:basedOn w:val="a5"/>
    <w:rsid w:val="00553854"/>
    <w:rPr>
      <w:rFonts w:ascii="Calibri" w:eastAsia="Times New Roman" w:hAnsi="Calibri" w:cs="Calibri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5"/>
    <w:rsid w:val="00553854"/>
    <w:rPr>
      <w:rFonts w:ascii="Calibri" w:eastAsia="Times New Roman" w:hAnsi="Calibri" w:cs="Calibri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1ff0">
    <w:name w:val="Заголовок_1"/>
    <w:semiHidden/>
    <w:rsid w:val="00553854"/>
    <w:rPr>
      <w:caps/>
    </w:rPr>
  </w:style>
  <w:style w:type="character" w:customStyle="1" w:styleId="1ff1">
    <w:name w:val="Маркированный_1 Знак Знак"/>
    <w:basedOn w:val="a4"/>
    <w:semiHidden/>
    <w:rsid w:val="00553854"/>
    <w:rPr>
      <w:sz w:val="24"/>
      <w:szCs w:val="24"/>
      <w:lang w:val="ru-RU" w:eastAsia="ru-RU"/>
    </w:rPr>
  </w:style>
  <w:style w:type="character" w:customStyle="1" w:styleId="affffffffa">
    <w:name w:val="Подчеркнутый Знак Знак"/>
    <w:basedOn w:val="a4"/>
    <w:semiHidden/>
    <w:rsid w:val="00553854"/>
    <w:rPr>
      <w:sz w:val="24"/>
      <w:szCs w:val="24"/>
      <w:u w:val="single"/>
      <w:lang w:val="ru-RU" w:eastAsia="ru-RU"/>
    </w:rPr>
  </w:style>
  <w:style w:type="paragraph" w:customStyle="1" w:styleId="1ff2">
    <w:name w:val="текст 1"/>
    <w:basedOn w:val="a3"/>
    <w:next w:val="a3"/>
    <w:semiHidden/>
    <w:rsid w:val="00553854"/>
    <w:pPr>
      <w:spacing w:after="0" w:line="240" w:lineRule="auto"/>
      <w:ind w:firstLine="540"/>
      <w:jc w:val="both"/>
    </w:pPr>
    <w:rPr>
      <w:rFonts w:eastAsia="Times New Roman" w:cs="Calibri"/>
      <w:sz w:val="20"/>
      <w:szCs w:val="20"/>
      <w:lang w:eastAsia="ru-RU"/>
    </w:rPr>
  </w:style>
  <w:style w:type="paragraph" w:customStyle="1" w:styleId="affffffffb">
    <w:name w:val="Заголовок таблици"/>
    <w:basedOn w:val="1ff2"/>
    <w:semiHidden/>
    <w:rsid w:val="00553854"/>
    <w:rPr>
      <w:sz w:val="22"/>
      <w:szCs w:val="22"/>
    </w:rPr>
  </w:style>
  <w:style w:type="paragraph" w:customStyle="1" w:styleId="affffffffc">
    <w:name w:val="Номер таблици"/>
    <w:basedOn w:val="a3"/>
    <w:next w:val="a3"/>
    <w:semiHidden/>
    <w:rsid w:val="00553854"/>
    <w:pPr>
      <w:spacing w:after="0" w:line="240" w:lineRule="auto"/>
      <w:jc w:val="right"/>
    </w:pPr>
    <w:rPr>
      <w:rFonts w:eastAsia="Times New Roman" w:cs="Calibri"/>
      <w:b/>
      <w:bCs/>
      <w:sz w:val="20"/>
      <w:szCs w:val="20"/>
      <w:lang w:eastAsia="ru-RU"/>
    </w:rPr>
  </w:style>
  <w:style w:type="paragraph" w:customStyle="1" w:styleId="affffffffd">
    <w:name w:val="Приложение"/>
    <w:basedOn w:val="a3"/>
    <w:next w:val="a3"/>
    <w:semiHidden/>
    <w:rsid w:val="00553854"/>
    <w:pPr>
      <w:spacing w:after="0" w:line="240" w:lineRule="auto"/>
      <w:jc w:val="right"/>
    </w:pPr>
    <w:rPr>
      <w:rFonts w:eastAsia="Times New Roman" w:cs="Calibri"/>
      <w:sz w:val="20"/>
      <w:szCs w:val="20"/>
      <w:lang w:eastAsia="ru-RU"/>
    </w:rPr>
  </w:style>
  <w:style w:type="paragraph" w:customStyle="1" w:styleId="affffffffe">
    <w:name w:val="Обычный по таблице"/>
    <w:basedOn w:val="a3"/>
    <w:semiHidden/>
    <w:rsid w:val="00553854"/>
    <w:pPr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font5">
    <w:name w:val="font5"/>
    <w:basedOn w:val="a3"/>
    <w:semiHidden/>
    <w:rsid w:val="00553854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ru-RU"/>
    </w:rPr>
  </w:style>
  <w:style w:type="paragraph" w:customStyle="1" w:styleId="font6">
    <w:name w:val="font6"/>
    <w:basedOn w:val="a3"/>
    <w:semiHidden/>
    <w:rsid w:val="00553854"/>
    <w:pPr>
      <w:spacing w:before="100" w:beforeAutospacing="1" w:after="100" w:afterAutospacing="1" w:line="240" w:lineRule="auto"/>
    </w:pPr>
    <w:rPr>
      <w:rFonts w:eastAsia="Times New Roman" w:cs="Calibri"/>
      <w:b/>
      <w:bCs/>
      <w:lang w:eastAsia="ru-RU"/>
    </w:rPr>
  </w:style>
  <w:style w:type="character" w:customStyle="1" w:styleId="1ff3">
    <w:name w:val="Знак Знак1"/>
    <w:basedOn w:val="a4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4">
    <w:name w:val="Маркированный_1 Знак Знак Знак"/>
    <w:basedOn w:val="a4"/>
    <w:semiHidden/>
    <w:rsid w:val="00553854"/>
    <w:rPr>
      <w:sz w:val="24"/>
      <w:szCs w:val="24"/>
      <w:lang w:val="ru-RU" w:eastAsia="ru-RU"/>
    </w:rPr>
  </w:style>
  <w:style w:type="paragraph" w:customStyle="1" w:styleId="xl23">
    <w:name w:val="xl23"/>
    <w:basedOn w:val="a3"/>
    <w:semiHidden/>
    <w:rsid w:val="005538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3f1">
    <w:name w:val="Знак3 Знак Знак"/>
    <w:basedOn w:val="a4"/>
    <w:semiHidden/>
    <w:rsid w:val="00553854"/>
    <w:rPr>
      <w:b/>
      <w:bCs/>
      <w:sz w:val="24"/>
      <w:szCs w:val="24"/>
      <w:u w:val="single"/>
      <w:lang w:val="ru-RU" w:eastAsia="ru-RU"/>
    </w:rPr>
  </w:style>
  <w:style w:type="character" w:customStyle="1" w:styleId="afffffffff">
    <w:name w:val="Подчеркнутый Знак Знак Знак"/>
    <w:basedOn w:val="a4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5">
    <w:name w:val="Маркированный_1 Знак Знак Знак Знак"/>
    <w:basedOn w:val="a4"/>
    <w:semiHidden/>
    <w:rsid w:val="00553854"/>
    <w:rPr>
      <w:sz w:val="24"/>
      <w:szCs w:val="24"/>
      <w:lang w:val="ru-RU" w:eastAsia="ru-RU"/>
    </w:rPr>
  </w:style>
  <w:style w:type="character" w:customStyle="1" w:styleId="2fd">
    <w:name w:val="Знак2 Знак Знак"/>
    <w:basedOn w:val="a4"/>
    <w:semiHidden/>
    <w:rsid w:val="00553854"/>
    <w:rPr>
      <w:b/>
      <w:bCs/>
      <w:sz w:val="24"/>
      <w:szCs w:val="24"/>
      <w:lang w:val="ru-RU" w:eastAsia="ru-RU"/>
    </w:rPr>
  </w:style>
  <w:style w:type="character" w:customStyle="1" w:styleId="1ff6">
    <w:name w:val="Подчеркнутый Знак Знак1"/>
    <w:basedOn w:val="a4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7">
    <w:name w:val="Знак1 Знак Знак"/>
    <w:basedOn w:val="a4"/>
    <w:semiHidden/>
    <w:rsid w:val="00553854"/>
    <w:rPr>
      <w:sz w:val="24"/>
      <w:szCs w:val="24"/>
      <w:lang w:val="ru-RU" w:eastAsia="ru-RU"/>
    </w:rPr>
  </w:style>
  <w:style w:type="paragraph" w:customStyle="1" w:styleId="S34">
    <w:name w:val="S_Нмерованный_3"/>
    <w:basedOn w:val="3"/>
    <w:link w:val="S35"/>
    <w:autoRedefine/>
    <w:rsid w:val="00553854"/>
    <w:pPr>
      <w:keepNext w:val="0"/>
      <w:keepLines w:val="0"/>
      <w:spacing w:before="0" w:line="360" w:lineRule="auto"/>
      <w:jc w:val="center"/>
    </w:pPr>
    <w:rPr>
      <w:rFonts w:ascii="Calibri" w:hAnsi="Calibri" w:cs="Calibri"/>
      <w:b w:val="0"/>
      <w:bCs w:val="0"/>
      <w:color w:val="auto"/>
      <w:sz w:val="24"/>
      <w:szCs w:val="24"/>
      <w:lang w:eastAsia="ru-RU"/>
    </w:rPr>
  </w:style>
  <w:style w:type="character" w:customStyle="1" w:styleId="S40">
    <w:name w:val="S_Заголовок 4 Знак"/>
    <w:basedOn w:val="a4"/>
    <w:link w:val="S4"/>
    <w:locked/>
    <w:rsid w:val="00553854"/>
    <w:rPr>
      <w:rFonts w:eastAsia="Times New Roman"/>
      <w:b/>
      <w:i/>
      <w:sz w:val="28"/>
      <w:szCs w:val="28"/>
      <w:u w:val="single"/>
      <w:lang w:eastAsia="ar-SA"/>
    </w:rPr>
  </w:style>
  <w:style w:type="paragraph" w:customStyle="1" w:styleId="Se">
    <w:name w:val="S_Титульный"/>
    <w:basedOn w:val="afffffff4"/>
    <w:rsid w:val="00553854"/>
    <w:pPr>
      <w:keepNext w:val="0"/>
      <w:keepLines w:val="0"/>
      <w:pBdr>
        <w:top w:val="none" w:sz="0" w:space="0" w:color="auto"/>
      </w:pBdr>
      <w:tabs>
        <w:tab w:val="clear" w:pos="0"/>
      </w:tabs>
      <w:spacing w:before="0" w:after="0" w:line="360" w:lineRule="auto"/>
      <w:ind w:left="3060" w:firstLine="0"/>
      <w:jc w:val="right"/>
    </w:pPr>
    <w:rPr>
      <w:rFonts w:ascii="Calibri" w:hAnsi="Calibri" w:cs="Calibri"/>
      <w:caps/>
      <w:spacing w:val="0"/>
      <w:kern w:val="0"/>
      <w:sz w:val="24"/>
      <w:szCs w:val="24"/>
      <w:lang w:eastAsia="ru-RU"/>
    </w:rPr>
  </w:style>
  <w:style w:type="character" w:customStyle="1" w:styleId="111">
    <w:name w:val="Маркированный_1 Знак1"/>
    <w:basedOn w:val="a4"/>
    <w:semiHidden/>
    <w:rsid w:val="00553854"/>
  </w:style>
  <w:style w:type="character" w:customStyle="1" w:styleId="S35">
    <w:name w:val="S_Нмерованный_3 Знак Знак"/>
    <w:basedOn w:val="afffd"/>
    <w:link w:val="S34"/>
    <w:locked/>
    <w:rsid w:val="00553854"/>
    <w:rPr>
      <w:rFonts w:ascii="Calibri" w:eastAsia="Times New Roman" w:hAnsi="Calibri" w:cs="Calibri"/>
      <w:sz w:val="24"/>
      <w:szCs w:val="24"/>
      <w:lang w:val="ru-RU" w:eastAsia="ru-RU" w:bidi="ar-SA"/>
    </w:rPr>
  </w:style>
  <w:style w:type="character" w:customStyle="1" w:styleId="1ff8">
    <w:name w:val="Заголовок_1 Знак Знак Знак Знак"/>
    <w:basedOn w:val="a4"/>
    <w:semiHidden/>
    <w:rsid w:val="00553854"/>
    <w:rPr>
      <w:b/>
      <w:bCs/>
      <w:caps/>
      <w:sz w:val="24"/>
      <w:szCs w:val="24"/>
      <w:lang w:val="ru-RU" w:eastAsia="ru-RU"/>
    </w:rPr>
  </w:style>
  <w:style w:type="paragraph" w:customStyle="1" w:styleId="12">
    <w:name w:val="Таблица 1 + Обычный"/>
    <w:basedOn w:val="a3"/>
    <w:autoRedefine/>
    <w:semiHidden/>
    <w:rsid w:val="00553854"/>
    <w:pPr>
      <w:numPr>
        <w:numId w:val="15"/>
      </w:numPr>
      <w:spacing w:after="0" w:line="360" w:lineRule="auto"/>
      <w:jc w:val="right"/>
    </w:pPr>
    <w:rPr>
      <w:rFonts w:eastAsia="Times New Roman" w:cs="Calibri"/>
      <w:sz w:val="24"/>
      <w:szCs w:val="24"/>
      <w:lang w:eastAsia="ru-RU"/>
    </w:rPr>
  </w:style>
  <w:style w:type="paragraph" w:customStyle="1" w:styleId="afffffffff0">
    <w:name w:val="Заголовок таблицы + Обычный"/>
    <w:basedOn w:val="a3"/>
    <w:link w:val="afffffffff1"/>
    <w:autoRedefine/>
    <w:semiHidden/>
    <w:rsid w:val="00553854"/>
    <w:pPr>
      <w:spacing w:after="0" w:line="360" w:lineRule="auto"/>
      <w:ind w:firstLine="720"/>
      <w:jc w:val="center"/>
    </w:pPr>
    <w:rPr>
      <w:rFonts w:eastAsia="Times New Roman" w:cs="Calibri"/>
      <w:sz w:val="24"/>
      <w:szCs w:val="24"/>
      <w:u w:val="single"/>
      <w:lang w:eastAsia="ru-RU"/>
    </w:rPr>
  </w:style>
  <w:style w:type="character" w:customStyle="1" w:styleId="3f2">
    <w:name w:val="Знак3 Знак Знак Знак"/>
    <w:basedOn w:val="a4"/>
    <w:semiHidden/>
    <w:rsid w:val="00553854"/>
    <w:rPr>
      <w:b/>
      <w:bCs/>
      <w:sz w:val="24"/>
      <w:szCs w:val="24"/>
      <w:u w:val="single"/>
      <w:lang w:val="ru-RU" w:eastAsia="ru-RU"/>
    </w:rPr>
  </w:style>
  <w:style w:type="paragraph" w:customStyle="1" w:styleId="1">
    <w:name w:val="Рисунок 1 + Обычный"/>
    <w:basedOn w:val="12"/>
    <w:autoRedefine/>
    <w:semiHidden/>
    <w:rsid w:val="00553854"/>
    <w:pPr>
      <w:numPr>
        <w:numId w:val="14"/>
      </w:numPr>
    </w:pPr>
    <w:rPr>
      <w:lang w:val="en-US"/>
    </w:rPr>
  </w:style>
  <w:style w:type="character" w:customStyle="1" w:styleId="afffffffff1">
    <w:name w:val="Заголовок таблицы + Обычный Знак"/>
    <w:basedOn w:val="a4"/>
    <w:link w:val="afffffffff0"/>
    <w:semiHidden/>
    <w:locked/>
    <w:rsid w:val="00553854"/>
    <w:rPr>
      <w:rFonts w:ascii="Calibri" w:eastAsia="Times New Roman" w:hAnsi="Calibri" w:cs="Calibri"/>
      <w:sz w:val="24"/>
      <w:szCs w:val="24"/>
      <w:u w:val="single"/>
    </w:rPr>
  </w:style>
  <w:style w:type="character" w:customStyle="1" w:styleId="afffffffff2">
    <w:name w:val="Обычный в таблице Знак Знак"/>
    <w:basedOn w:val="a4"/>
    <w:semiHidden/>
    <w:rsid w:val="00553854"/>
    <w:rPr>
      <w:sz w:val="24"/>
      <w:szCs w:val="24"/>
      <w:lang w:val="ru-RU" w:eastAsia="ru-RU"/>
    </w:rPr>
  </w:style>
  <w:style w:type="character" w:customStyle="1" w:styleId="afffffffff3">
    <w:name w:val="Подчеркнутый Знак Знак Знак Знак"/>
    <w:basedOn w:val="a4"/>
    <w:semiHidden/>
    <w:rsid w:val="00553854"/>
    <w:rPr>
      <w:sz w:val="24"/>
      <w:szCs w:val="24"/>
      <w:u w:val="single"/>
      <w:lang w:val="ru-RU" w:eastAsia="ru-RU"/>
    </w:rPr>
  </w:style>
  <w:style w:type="character" w:customStyle="1" w:styleId="1ff9">
    <w:name w:val="Маркированный_1 Знак Знак Знак Знак Знак"/>
    <w:basedOn w:val="a4"/>
    <w:semiHidden/>
    <w:rsid w:val="00553854"/>
    <w:rPr>
      <w:sz w:val="24"/>
      <w:szCs w:val="24"/>
      <w:lang w:val="ru-RU" w:eastAsia="ru-RU"/>
    </w:rPr>
  </w:style>
  <w:style w:type="character" w:customStyle="1" w:styleId="2fe">
    <w:name w:val="Знак2 Знак Знак Знак"/>
    <w:basedOn w:val="a4"/>
    <w:semiHidden/>
    <w:rsid w:val="00553854"/>
    <w:rPr>
      <w:b/>
      <w:bCs/>
      <w:sz w:val="24"/>
      <w:szCs w:val="24"/>
      <w:lang w:val="ru-RU" w:eastAsia="ru-RU"/>
    </w:rPr>
  </w:style>
  <w:style w:type="character" w:customStyle="1" w:styleId="1ffa">
    <w:name w:val="Знак1 Знак Знак Знак"/>
    <w:basedOn w:val="a4"/>
    <w:rsid w:val="00553854"/>
    <w:rPr>
      <w:sz w:val="24"/>
      <w:szCs w:val="24"/>
      <w:lang w:val="ru-RU" w:eastAsia="ru-RU"/>
    </w:rPr>
  </w:style>
  <w:style w:type="character" w:customStyle="1" w:styleId="1ffb">
    <w:name w:val="Заголовок_1 Знак Знак Знак Знак Знак"/>
    <w:basedOn w:val="a4"/>
    <w:semiHidden/>
    <w:rsid w:val="00553854"/>
    <w:rPr>
      <w:b/>
      <w:bCs/>
      <w:caps/>
      <w:sz w:val="24"/>
      <w:szCs w:val="24"/>
      <w:lang w:val="ru-RU" w:eastAsia="ru-RU"/>
    </w:rPr>
  </w:style>
  <w:style w:type="paragraph" w:customStyle="1" w:styleId="afffffffff4">
    <w:name w:val="В таблице"/>
    <w:basedOn w:val="a3"/>
    <w:semiHidden/>
    <w:rsid w:val="00553854"/>
    <w:pPr>
      <w:spacing w:after="0" w:line="360" w:lineRule="auto"/>
      <w:jc w:val="center"/>
    </w:pPr>
    <w:rPr>
      <w:rFonts w:eastAsia="Times New Roman" w:cs="Calibri"/>
      <w:sz w:val="24"/>
      <w:szCs w:val="24"/>
      <w:lang w:eastAsia="ru-RU"/>
    </w:rPr>
  </w:style>
  <w:style w:type="paragraph" w:customStyle="1" w:styleId="Sf">
    <w:name w:val="S_Обычный с подчеркиванием"/>
    <w:basedOn w:val="a3"/>
    <w:link w:val="Sf0"/>
    <w:rsid w:val="00553854"/>
    <w:pPr>
      <w:spacing w:after="0" w:line="360" w:lineRule="auto"/>
      <w:ind w:firstLine="709"/>
      <w:jc w:val="both"/>
    </w:pPr>
    <w:rPr>
      <w:rFonts w:eastAsia="Times New Roman" w:cs="Calibri"/>
      <w:sz w:val="24"/>
      <w:szCs w:val="24"/>
      <w:u w:val="single"/>
      <w:lang w:eastAsia="ru-RU"/>
    </w:rPr>
  </w:style>
  <w:style w:type="character" w:customStyle="1" w:styleId="Sf0">
    <w:name w:val="S_Обычный с подчеркиванием Знак"/>
    <w:basedOn w:val="a4"/>
    <w:link w:val="Sf"/>
    <w:locked/>
    <w:rsid w:val="00553854"/>
    <w:rPr>
      <w:rFonts w:ascii="Calibri" w:eastAsia="Times New Roman" w:hAnsi="Calibri" w:cs="Calibri"/>
      <w:sz w:val="24"/>
      <w:szCs w:val="24"/>
      <w:u w:val="single"/>
    </w:rPr>
  </w:style>
  <w:style w:type="paragraph" w:customStyle="1" w:styleId="S0">
    <w:name w:val="S_рисунок"/>
    <w:basedOn w:val="a3"/>
    <w:rsid w:val="00553854"/>
    <w:pPr>
      <w:numPr>
        <w:numId w:val="16"/>
      </w:numPr>
      <w:tabs>
        <w:tab w:val="clear" w:pos="2149"/>
        <w:tab w:val="num" w:pos="360"/>
      </w:tabs>
      <w:spacing w:after="0" w:line="360" w:lineRule="auto"/>
      <w:ind w:left="0" w:firstLine="0"/>
      <w:jc w:val="right"/>
    </w:pPr>
    <w:rPr>
      <w:rFonts w:eastAsia="Times New Roman" w:cs="Calibri"/>
      <w:sz w:val="24"/>
      <w:szCs w:val="24"/>
      <w:lang w:eastAsia="ru-RU"/>
    </w:rPr>
  </w:style>
  <w:style w:type="paragraph" w:customStyle="1" w:styleId="afffffffff5">
    <w:name w:val="_Обычный"/>
    <w:basedOn w:val="a3"/>
    <w:semiHidden/>
    <w:rsid w:val="00553854"/>
    <w:pPr>
      <w:spacing w:after="0" w:line="360" w:lineRule="auto"/>
      <w:ind w:firstLine="709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1ffc">
    <w:name w:val="Заголов1"/>
    <w:basedOn w:val="ConsPlusTitle"/>
    <w:semiHidden/>
    <w:rsid w:val="00553854"/>
    <w:pPr>
      <w:widowControl/>
      <w:spacing w:line="360" w:lineRule="auto"/>
      <w:ind w:firstLine="0"/>
      <w:jc w:val="center"/>
    </w:pPr>
    <w:rPr>
      <w:sz w:val="28"/>
      <w:szCs w:val="28"/>
    </w:rPr>
  </w:style>
  <w:style w:type="paragraph" w:customStyle="1" w:styleId="Sf1">
    <w:name w:val="S_Нумерованный"/>
    <w:basedOn w:val="S21"/>
    <w:link w:val="Sf2"/>
    <w:autoRedefine/>
    <w:rsid w:val="00553854"/>
    <w:pPr>
      <w:keepNext w:val="0"/>
      <w:tabs>
        <w:tab w:val="num" w:pos="1287"/>
      </w:tabs>
      <w:suppressAutoHyphens w:val="0"/>
      <w:spacing w:line="360" w:lineRule="auto"/>
      <w:ind w:left="323" w:firstLine="397"/>
    </w:pPr>
    <w:rPr>
      <w:rFonts w:ascii="Calibri" w:hAnsi="Calibri" w:cs="Calibri"/>
      <w:b w:val="0"/>
      <w:i w:val="0"/>
      <w:sz w:val="24"/>
      <w:szCs w:val="24"/>
      <w:lang w:eastAsia="ru-RU"/>
    </w:rPr>
  </w:style>
  <w:style w:type="paragraph" w:customStyle="1" w:styleId="S2">
    <w:name w:val="S_Нумерованный_2"/>
    <w:basedOn w:val="a3"/>
    <w:autoRedefine/>
    <w:rsid w:val="00553854"/>
    <w:pPr>
      <w:numPr>
        <w:ilvl w:val="2"/>
        <w:numId w:val="17"/>
      </w:numPr>
      <w:spacing w:after="0" w:line="360" w:lineRule="auto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3">
    <w:name w:val="S_Нумерованный_3"/>
    <w:basedOn w:val="ConsNormal"/>
    <w:link w:val="S36"/>
    <w:autoRedefine/>
    <w:rsid w:val="00553854"/>
    <w:pPr>
      <w:widowControl/>
      <w:numPr>
        <w:numId w:val="18"/>
      </w:numPr>
      <w:spacing w:line="360" w:lineRule="auto"/>
      <w:jc w:val="both"/>
    </w:pPr>
    <w:rPr>
      <w:rFonts w:ascii="Calibri" w:hAnsi="Calibri" w:cs="Calibri"/>
      <w:sz w:val="24"/>
      <w:szCs w:val="24"/>
    </w:rPr>
  </w:style>
  <w:style w:type="paragraph" w:customStyle="1" w:styleId="S31">
    <w:name w:val="S_Нумерованный_3.1"/>
    <w:basedOn w:val="S5"/>
    <w:link w:val="S310"/>
    <w:autoRedefine/>
    <w:rsid w:val="00553854"/>
    <w:pPr>
      <w:numPr>
        <w:numId w:val="21"/>
      </w:numPr>
      <w:spacing w:line="360" w:lineRule="auto"/>
    </w:pPr>
    <w:rPr>
      <w:rFonts w:ascii="Calibri" w:hAnsi="Calibri" w:cs="Calibri"/>
      <w:sz w:val="24"/>
      <w:szCs w:val="24"/>
    </w:rPr>
  </w:style>
  <w:style w:type="character" w:customStyle="1" w:styleId="S310">
    <w:name w:val="S_Нумерованный_3.1 Знак Знак"/>
    <w:basedOn w:val="S6"/>
    <w:link w:val="S31"/>
    <w:locked/>
    <w:rsid w:val="00553854"/>
    <w:rPr>
      <w:rFonts w:ascii="Calibri" w:eastAsia="Times New Roman" w:hAnsi="Calibri" w:cs="Calibri"/>
      <w:sz w:val="24"/>
      <w:szCs w:val="24"/>
    </w:rPr>
  </w:style>
  <w:style w:type="paragraph" w:customStyle="1" w:styleId="S30">
    <w:name w:val="S_Заголовок_Текста3"/>
    <w:basedOn w:val="S34"/>
    <w:autoRedefine/>
    <w:rsid w:val="00553854"/>
    <w:pPr>
      <w:numPr>
        <w:ilvl w:val="2"/>
        <w:numId w:val="19"/>
      </w:numPr>
      <w:tabs>
        <w:tab w:val="clear" w:pos="567"/>
      </w:tabs>
      <w:ind w:left="2160" w:hanging="720"/>
    </w:pPr>
    <w:rPr>
      <w:u w:val="single"/>
    </w:rPr>
  </w:style>
  <w:style w:type="character" w:customStyle="1" w:styleId="ConsNormal0">
    <w:name w:val="ConsNormal Знак"/>
    <w:basedOn w:val="a4"/>
    <w:link w:val="ConsNormal"/>
    <w:locked/>
    <w:rsid w:val="00553854"/>
    <w:rPr>
      <w:rFonts w:ascii="Arial" w:eastAsia="Times New Roman" w:hAnsi="Arial" w:cs="Arial"/>
    </w:rPr>
  </w:style>
  <w:style w:type="character" w:customStyle="1" w:styleId="S36">
    <w:name w:val="S_Нумерованный_3 Знак Знак"/>
    <w:basedOn w:val="ConsNormal0"/>
    <w:link w:val="S3"/>
    <w:locked/>
    <w:rsid w:val="00553854"/>
    <w:rPr>
      <w:rFonts w:ascii="Calibri" w:eastAsia="Times New Roman" w:hAnsi="Calibri" w:cs="Calibri"/>
      <w:sz w:val="24"/>
      <w:szCs w:val="24"/>
    </w:rPr>
  </w:style>
  <w:style w:type="character" w:customStyle="1" w:styleId="Sf2">
    <w:name w:val="S_Нумерованный Знак Знак"/>
    <w:basedOn w:val="S22"/>
    <w:link w:val="Sf1"/>
    <w:locked/>
    <w:rsid w:val="00553854"/>
    <w:rPr>
      <w:rFonts w:ascii="Calibri" w:eastAsia="Times New Roman" w:hAnsi="Calibri" w:cs="Calibri"/>
      <w:b/>
      <w:i/>
      <w:sz w:val="24"/>
      <w:szCs w:val="24"/>
      <w:lang w:eastAsia="ar-SA"/>
    </w:rPr>
  </w:style>
  <w:style w:type="paragraph" w:customStyle="1" w:styleId="S">
    <w:name w:val="S_Список литературы"/>
    <w:basedOn w:val="S5"/>
    <w:autoRedefine/>
    <w:rsid w:val="00553854"/>
    <w:pPr>
      <w:numPr>
        <w:numId w:val="20"/>
      </w:numPr>
      <w:spacing w:line="360" w:lineRule="auto"/>
    </w:pPr>
    <w:rPr>
      <w:rFonts w:ascii="Calibri" w:hAnsi="Calibri" w:cs="Calibri"/>
      <w:sz w:val="24"/>
      <w:szCs w:val="24"/>
    </w:rPr>
  </w:style>
  <w:style w:type="character" w:customStyle="1" w:styleId="toctoggle">
    <w:name w:val="toctoggle"/>
    <w:basedOn w:val="a4"/>
    <w:uiPriority w:val="99"/>
    <w:rsid w:val="00553854"/>
  </w:style>
  <w:style w:type="character" w:customStyle="1" w:styleId="tocnumber">
    <w:name w:val="tocnumber"/>
    <w:basedOn w:val="a4"/>
    <w:uiPriority w:val="99"/>
    <w:rsid w:val="00553854"/>
  </w:style>
  <w:style w:type="character" w:customStyle="1" w:styleId="toctext">
    <w:name w:val="toctext"/>
    <w:basedOn w:val="a4"/>
    <w:uiPriority w:val="99"/>
    <w:rsid w:val="00553854"/>
  </w:style>
  <w:style w:type="character" w:customStyle="1" w:styleId="editsection">
    <w:name w:val="editsection"/>
    <w:basedOn w:val="a4"/>
    <w:uiPriority w:val="99"/>
    <w:rsid w:val="00553854"/>
  </w:style>
  <w:style w:type="character" w:customStyle="1" w:styleId="FontStyle16">
    <w:name w:val="Font Style16"/>
    <w:basedOn w:val="a4"/>
    <w:uiPriority w:val="99"/>
    <w:rsid w:val="00553854"/>
    <w:rPr>
      <w:rFonts w:ascii="Times New Roman" w:hAnsi="Times New Roman" w:cs="Times New Roman"/>
      <w:spacing w:val="-10"/>
      <w:sz w:val="24"/>
      <w:szCs w:val="24"/>
    </w:rPr>
  </w:style>
  <w:style w:type="character" w:customStyle="1" w:styleId="1ffd">
    <w:name w:val="Основной текст Знак1"/>
    <w:basedOn w:val="a4"/>
    <w:uiPriority w:val="99"/>
    <w:semiHidden/>
    <w:rsid w:val="00553854"/>
  </w:style>
  <w:style w:type="paragraph" w:customStyle="1" w:styleId="afffffffff6">
    <w:name w:val="Содержимое таблицы"/>
    <w:basedOn w:val="a3"/>
    <w:uiPriority w:val="99"/>
    <w:rsid w:val="00553854"/>
    <w:pPr>
      <w:widowControl w:val="0"/>
      <w:suppressLineNumbers/>
      <w:suppressAutoHyphens/>
      <w:spacing w:after="0" w:line="240" w:lineRule="auto"/>
    </w:pPr>
    <w:rPr>
      <w:rFonts w:eastAsia="Times New Roman" w:cs="Calibri"/>
      <w:kern w:val="1"/>
      <w:sz w:val="20"/>
      <w:szCs w:val="20"/>
      <w:lang w:eastAsia="ar-SA"/>
    </w:rPr>
  </w:style>
  <w:style w:type="numbering" w:customStyle="1" w:styleId="1ai2">
    <w:name w:val="1 / a / i2"/>
    <w:rsid w:val="00553854"/>
    <w:pPr>
      <w:numPr>
        <w:numId w:val="10"/>
      </w:numPr>
    </w:pPr>
  </w:style>
  <w:style w:type="numbering" w:styleId="a">
    <w:name w:val="Outline List 3"/>
    <w:basedOn w:val="a6"/>
    <w:unhideWhenUsed/>
    <w:rsid w:val="00553854"/>
    <w:pPr>
      <w:numPr>
        <w:numId w:val="22"/>
      </w:numPr>
    </w:pPr>
  </w:style>
  <w:style w:type="numbering" w:customStyle="1" w:styleId="2">
    <w:name w:val="Статья / Раздел2"/>
    <w:rsid w:val="00553854"/>
    <w:pPr>
      <w:numPr>
        <w:numId w:val="11"/>
      </w:numPr>
    </w:pPr>
  </w:style>
  <w:style w:type="numbering" w:customStyle="1" w:styleId="10">
    <w:name w:val="Статья / Раздел1"/>
    <w:rsid w:val="00553854"/>
    <w:pPr>
      <w:numPr>
        <w:numId w:val="13"/>
      </w:numPr>
    </w:pPr>
  </w:style>
  <w:style w:type="numbering" w:customStyle="1" w:styleId="1ai1">
    <w:name w:val="1 / a / i1"/>
    <w:rsid w:val="00553854"/>
    <w:pPr>
      <w:numPr>
        <w:numId w:val="12"/>
      </w:numPr>
    </w:pPr>
  </w:style>
  <w:style w:type="numbering" w:styleId="1ai">
    <w:name w:val="Outline List 1"/>
    <w:basedOn w:val="a6"/>
    <w:unhideWhenUsed/>
    <w:rsid w:val="00553854"/>
    <w:pPr>
      <w:numPr>
        <w:numId w:val="6"/>
      </w:numPr>
    </w:pPr>
  </w:style>
  <w:style w:type="numbering" w:customStyle="1" w:styleId="1111111">
    <w:name w:val="1 / 1.1 / 1.1.11"/>
    <w:rsid w:val="00553854"/>
    <w:pPr>
      <w:numPr>
        <w:numId w:val="7"/>
      </w:numPr>
    </w:pPr>
  </w:style>
  <w:style w:type="numbering" w:styleId="111111">
    <w:name w:val="Outline List 2"/>
    <w:basedOn w:val="a6"/>
    <w:unhideWhenUsed/>
    <w:rsid w:val="00553854"/>
    <w:pPr>
      <w:numPr>
        <w:numId w:val="5"/>
      </w:numPr>
    </w:pPr>
  </w:style>
  <w:style w:type="numbering" w:customStyle="1" w:styleId="1111112">
    <w:name w:val="1 / 1.1 / 1.1.12"/>
    <w:rsid w:val="00553854"/>
    <w:pPr>
      <w:numPr>
        <w:numId w:val="9"/>
      </w:numPr>
    </w:pPr>
  </w:style>
  <w:style w:type="paragraph" w:styleId="afffffffff7">
    <w:name w:val="endnote text"/>
    <w:basedOn w:val="a3"/>
    <w:link w:val="afffffffff8"/>
    <w:uiPriority w:val="99"/>
    <w:semiHidden/>
    <w:unhideWhenUsed/>
    <w:rsid w:val="0010420E"/>
    <w:pPr>
      <w:spacing w:after="0" w:line="240" w:lineRule="auto"/>
    </w:pPr>
    <w:rPr>
      <w:sz w:val="20"/>
      <w:szCs w:val="20"/>
    </w:rPr>
  </w:style>
  <w:style w:type="character" w:customStyle="1" w:styleId="afffffffff8">
    <w:name w:val="Текст концевой сноски Знак"/>
    <w:basedOn w:val="a4"/>
    <w:link w:val="afffffffff7"/>
    <w:uiPriority w:val="99"/>
    <w:semiHidden/>
    <w:rsid w:val="0010420E"/>
    <w:rPr>
      <w:rFonts w:ascii="Calibri" w:hAnsi="Calibri"/>
      <w:lang w:eastAsia="en-US"/>
    </w:rPr>
  </w:style>
  <w:style w:type="character" w:styleId="afffffffff9">
    <w:name w:val="endnote reference"/>
    <w:basedOn w:val="a4"/>
    <w:uiPriority w:val="99"/>
    <w:semiHidden/>
    <w:unhideWhenUsed/>
    <w:rsid w:val="0010420E"/>
    <w:rPr>
      <w:vertAlign w:val="superscript"/>
    </w:rPr>
  </w:style>
  <w:style w:type="character" w:customStyle="1" w:styleId="affff4">
    <w:name w:val="Абзац списка Знак"/>
    <w:basedOn w:val="a4"/>
    <w:link w:val="1f"/>
    <w:uiPriority w:val="99"/>
    <w:locked/>
    <w:rsid w:val="00D21353"/>
    <w:rPr>
      <w:rFonts w:ascii="Calibri" w:hAnsi="Calibri" w:cs="Calibri"/>
      <w:sz w:val="22"/>
      <w:szCs w:val="22"/>
      <w:lang w:eastAsia="en-US"/>
    </w:rPr>
  </w:style>
  <w:style w:type="character" w:styleId="afffffffffa">
    <w:name w:val="Placeholder Text"/>
    <w:basedOn w:val="a4"/>
    <w:uiPriority w:val="99"/>
    <w:semiHidden/>
    <w:rsid w:val="00256C14"/>
    <w:rPr>
      <w:color w:val="808080"/>
    </w:rPr>
  </w:style>
  <w:style w:type="paragraph" w:customStyle="1" w:styleId="310">
    <w:name w:val="Основной текст с отступом 31"/>
    <w:basedOn w:val="a3"/>
    <w:rsid w:val="00256C14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1ffe">
    <w:name w:val="Без интервала1"/>
    <w:link w:val="NoSpacingChar"/>
    <w:rsid w:val="00256C14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basedOn w:val="a4"/>
    <w:link w:val="1ffe"/>
    <w:locked/>
    <w:rsid w:val="00256C14"/>
    <w:rPr>
      <w:rFonts w:ascii="Calibri" w:hAnsi="Calibri"/>
      <w:sz w:val="22"/>
      <w:szCs w:val="22"/>
      <w:lang w:eastAsia="en-US"/>
    </w:rPr>
  </w:style>
  <w:style w:type="character" w:customStyle="1" w:styleId="212">
    <w:name w:val="Знак Знак21"/>
    <w:basedOn w:val="a4"/>
    <w:rsid w:val="00256C14"/>
  </w:style>
  <w:style w:type="character" w:styleId="afffffffffb">
    <w:name w:val="Intense Reference"/>
    <w:basedOn w:val="a4"/>
    <w:uiPriority w:val="32"/>
    <w:qFormat/>
    <w:rsid w:val="00256C14"/>
    <w:rPr>
      <w:b/>
      <w:bCs/>
      <w:smallCaps/>
      <w:color w:val="C0504D"/>
      <w:spacing w:val="5"/>
      <w:u w:val="single"/>
    </w:rPr>
  </w:style>
  <w:style w:type="paragraph" w:styleId="afffffffffc">
    <w:name w:val="Revision"/>
    <w:hidden/>
    <w:uiPriority w:val="99"/>
    <w:semiHidden/>
    <w:rsid w:val="00256C14"/>
    <w:rPr>
      <w:rFonts w:eastAsia="Times New Roman"/>
      <w:sz w:val="24"/>
      <w:szCs w:val="24"/>
    </w:rPr>
  </w:style>
  <w:style w:type="paragraph" w:customStyle="1" w:styleId="Style24">
    <w:name w:val="Style24"/>
    <w:basedOn w:val="a3"/>
    <w:uiPriority w:val="99"/>
    <w:rsid w:val="00256C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3"/>
    <w:uiPriority w:val="99"/>
    <w:rsid w:val="00256C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3"/>
    <w:uiPriority w:val="99"/>
    <w:rsid w:val="00256C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1" w:lineRule="exact"/>
      <w:ind w:firstLine="72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8" w:lineRule="exact"/>
      <w:ind w:firstLine="21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3"/>
    <w:uiPriority w:val="99"/>
    <w:rsid w:val="00256C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4" w:lineRule="exact"/>
      <w:ind w:firstLine="220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3"/>
    <w:uiPriority w:val="99"/>
    <w:rsid w:val="00256C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4" w:lineRule="exact"/>
      <w:ind w:hanging="14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9">
    <w:name w:val="Style39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1">
    <w:name w:val="Style41"/>
    <w:basedOn w:val="a3"/>
    <w:uiPriority w:val="99"/>
    <w:rsid w:val="00256C14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basedOn w:val="a4"/>
    <w:uiPriority w:val="99"/>
    <w:rsid w:val="00256C14"/>
    <w:rPr>
      <w:rFonts w:ascii="Times New Roman" w:hAnsi="Times New Roman" w:cs="Times New Roman"/>
      <w:sz w:val="28"/>
      <w:szCs w:val="28"/>
    </w:rPr>
  </w:style>
  <w:style w:type="character" w:customStyle="1" w:styleId="FontStyle60">
    <w:name w:val="Font Style60"/>
    <w:basedOn w:val="a4"/>
    <w:uiPriority w:val="99"/>
    <w:rsid w:val="00256C1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3">
    <w:name w:val="Font Style63"/>
    <w:basedOn w:val="a4"/>
    <w:uiPriority w:val="99"/>
    <w:rsid w:val="00256C14"/>
    <w:rPr>
      <w:rFonts w:ascii="MS Gothic" w:eastAsia="MS Gothic" w:cs="MS Gothic"/>
      <w:sz w:val="16"/>
      <w:szCs w:val="16"/>
    </w:rPr>
  </w:style>
  <w:style w:type="character" w:customStyle="1" w:styleId="FontStyle12">
    <w:name w:val="Font Style12"/>
    <w:basedOn w:val="a4"/>
    <w:uiPriority w:val="99"/>
    <w:rsid w:val="00256C14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7">
    <w:name w:val="Font Style17"/>
    <w:basedOn w:val="a4"/>
    <w:uiPriority w:val="99"/>
    <w:rsid w:val="00256C14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4"/>
    <w:uiPriority w:val="99"/>
    <w:rsid w:val="00256C14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23">
    <w:name w:val="Font Style23"/>
    <w:basedOn w:val="a4"/>
    <w:uiPriority w:val="99"/>
    <w:rsid w:val="00256C14"/>
    <w:rPr>
      <w:rFonts w:ascii="Consolas" w:hAnsi="Consolas" w:cs="Consolas"/>
      <w:b/>
      <w:bCs/>
      <w:spacing w:val="-20"/>
      <w:sz w:val="24"/>
      <w:szCs w:val="24"/>
    </w:rPr>
  </w:style>
  <w:style w:type="character" w:customStyle="1" w:styleId="FontStyle25">
    <w:name w:val="Font Style25"/>
    <w:basedOn w:val="a4"/>
    <w:uiPriority w:val="99"/>
    <w:rsid w:val="00256C14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8">
    <w:name w:val="Font Style28"/>
    <w:basedOn w:val="a4"/>
    <w:uiPriority w:val="99"/>
    <w:rsid w:val="00256C14"/>
    <w:rPr>
      <w:rFonts w:ascii="Courier New" w:hAnsi="Courier New" w:cs="Courier New"/>
      <w:b/>
      <w:bCs/>
      <w:sz w:val="8"/>
      <w:szCs w:val="8"/>
    </w:rPr>
  </w:style>
  <w:style w:type="paragraph" w:customStyle="1" w:styleId="CharChar4">
    <w:name w:val="Char Char4 Знак Знак Знак"/>
    <w:basedOn w:val="a3"/>
    <w:uiPriority w:val="99"/>
    <w:rsid w:val="00256C1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11">
    <w:name w:val="Основной текст 3 Знак1"/>
    <w:basedOn w:val="a4"/>
    <w:rsid w:val="00256C14"/>
    <w:rPr>
      <w:rFonts w:ascii="Times New Roman" w:eastAsia="Times New Roman" w:hAnsi="Times New Roman" w:cs="Times New Roman"/>
      <w:sz w:val="16"/>
      <w:szCs w:val="16"/>
    </w:rPr>
  </w:style>
  <w:style w:type="paragraph" w:customStyle="1" w:styleId="1fff">
    <w:name w:val="Название объекта1"/>
    <w:basedOn w:val="a3"/>
    <w:semiHidden/>
    <w:rsid w:val="00256C14"/>
    <w:pPr>
      <w:spacing w:after="0" w:line="360" w:lineRule="auto"/>
      <w:ind w:left="1080" w:firstLine="709"/>
      <w:jc w:val="both"/>
    </w:pPr>
    <w:rPr>
      <w:rFonts w:ascii="Arial" w:eastAsia="Times New Roman" w:hAnsi="Arial" w:cs="Arial"/>
      <w:spacing w:val="-5"/>
      <w:sz w:val="20"/>
      <w:szCs w:val="20"/>
      <w:lang w:eastAsia="ru-RU"/>
    </w:rPr>
  </w:style>
  <w:style w:type="numbering" w:customStyle="1" w:styleId="1fff0">
    <w:name w:val="Нет списка1"/>
    <w:next w:val="a6"/>
    <w:semiHidden/>
    <w:rsid w:val="00256C14"/>
  </w:style>
  <w:style w:type="numbering" w:customStyle="1" w:styleId="2ff">
    <w:name w:val="Нет списка2"/>
    <w:next w:val="a6"/>
    <w:semiHidden/>
    <w:rsid w:val="00256C14"/>
  </w:style>
  <w:style w:type="paragraph" w:customStyle="1" w:styleId="2ff0">
    <w:name w:val="Обычный2"/>
    <w:rsid w:val="00256C14"/>
    <w:pPr>
      <w:spacing w:line="360" w:lineRule="auto"/>
      <w:ind w:firstLine="720"/>
      <w:jc w:val="both"/>
    </w:pPr>
    <w:rPr>
      <w:rFonts w:eastAsia="Times New Roman"/>
      <w:sz w:val="24"/>
    </w:rPr>
  </w:style>
  <w:style w:type="paragraph" w:customStyle="1" w:styleId="1fff1">
    <w:name w:val="Знак Знак Знак Знак Знак Знак Знак Знак Знак Знак1 Знак Знак Знак Знак Знак Знак Знак Знак Знак"/>
    <w:basedOn w:val="a3"/>
    <w:rsid w:val="00256C1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3f3">
    <w:name w:val="Абзац списка3"/>
    <w:basedOn w:val="a3"/>
    <w:rsid w:val="004151F7"/>
    <w:pPr>
      <w:ind w:left="720"/>
    </w:pPr>
    <w:rPr>
      <w:rFonts w:ascii="Times New Roman" w:eastAsia="Times New Roman" w:hAnsi="Times New Roman"/>
      <w:sz w:val="28"/>
      <w:szCs w:val="28"/>
    </w:rPr>
  </w:style>
  <w:style w:type="paragraph" w:customStyle="1" w:styleId="2ff1">
    <w:name w:val="Абзац списка2"/>
    <w:basedOn w:val="a3"/>
    <w:rsid w:val="0078642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4a">
    <w:name w:val="Абзац списка4"/>
    <w:basedOn w:val="a3"/>
    <w:uiPriority w:val="99"/>
    <w:qFormat/>
    <w:rsid w:val="002C5598"/>
    <w:pPr>
      <w:ind w:left="720"/>
    </w:pPr>
    <w:rPr>
      <w:rFonts w:cs="Calibri"/>
    </w:rPr>
  </w:style>
  <w:style w:type="paragraph" w:customStyle="1" w:styleId="59">
    <w:name w:val="Абзац списка5"/>
    <w:basedOn w:val="a3"/>
    <w:uiPriority w:val="99"/>
    <w:qFormat/>
    <w:rsid w:val="00A16E5E"/>
    <w:pPr>
      <w:ind w:left="720"/>
    </w:pPr>
    <w:rPr>
      <w:rFonts w:cs="Calibri"/>
    </w:rPr>
  </w:style>
  <w:style w:type="paragraph" w:customStyle="1" w:styleId="afffffffffd">
    <w:name w:val="ИТМ ГОЧС"/>
    <w:basedOn w:val="a3"/>
    <w:rsid w:val="004C1F39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zagc-0">
    <w:name w:val="zagc-0"/>
    <w:basedOn w:val="a3"/>
    <w:rsid w:val="006033D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customStyle="1" w:styleId="ConsPlusCell">
    <w:name w:val="ConsPlusCell"/>
    <w:uiPriority w:val="99"/>
    <w:rsid w:val="006563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2">
    <w:name w:val="Обычный (веб) Знак"/>
    <w:aliases w:val="Обычный (Web)1 Знак,Обычный (Web) Знак,Обычный (веб) Знак Знак Знак,Обычный (Web) Знак Знак Знак Знак"/>
    <w:basedOn w:val="a4"/>
    <w:link w:val="af1"/>
    <w:rsid w:val="00547937"/>
    <w:rPr>
      <w:rFonts w:ascii="Arial" w:eastAsia="Times New Roman" w:hAnsi="Arial" w:cs="Arial"/>
      <w:sz w:val="18"/>
      <w:szCs w:val="18"/>
    </w:rPr>
  </w:style>
  <w:style w:type="paragraph" w:customStyle="1" w:styleId="western">
    <w:name w:val="western"/>
    <w:basedOn w:val="a3"/>
    <w:rsid w:val="00E532C2"/>
    <w:pPr>
      <w:spacing w:before="100" w:beforeAutospacing="1" w:after="119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FontStyle316">
    <w:name w:val="Font Style316"/>
    <w:basedOn w:val="a4"/>
    <w:rsid w:val="001F1FC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numbering" w:customStyle="1" w:styleId="14">
    <w:name w:val="1ai2"/>
    <w:pPr>
      <w:numPr>
        <w:numId w:val="10"/>
      </w:numPr>
    </w:pPr>
  </w:style>
  <w:style w:type="numbering" w:customStyle="1" w:styleId="21">
    <w:name w:val="a"/>
    <w:pPr>
      <w:numPr>
        <w:numId w:val="22"/>
      </w:numPr>
    </w:pPr>
  </w:style>
  <w:style w:type="numbering" w:customStyle="1" w:styleId="30">
    <w:name w:val="2"/>
    <w:pPr>
      <w:numPr>
        <w:numId w:val="11"/>
      </w:numPr>
    </w:pPr>
  </w:style>
  <w:style w:type="numbering" w:customStyle="1" w:styleId="40">
    <w:name w:val="10"/>
    <w:pPr>
      <w:numPr>
        <w:numId w:val="13"/>
      </w:numPr>
    </w:pPr>
  </w:style>
  <w:style w:type="numbering" w:customStyle="1" w:styleId="50">
    <w:name w:val="1ai1"/>
    <w:pPr>
      <w:numPr>
        <w:numId w:val="12"/>
      </w:numPr>
    </w:pPr>
  </w:style>
  <w:style w:type="numbering" w:customStyle="1" w:styleId="60">
    <w:name w:val="1ai"/>
    <w:pPr>
      <w:numPr>
        <w:numId w:val="6"/>
      </w:numPr>
    </w:pPr>
  </w:style>
  <w:style w:type="numbering" w:customStyle="1" w:styleId="70">
    <w:name w:val="1111111"/>
    <w:pPr>
      <w:numPr>
        <w:numId w:val="7"/>
      </w:numPr>
    </w:pPr>
  </w:style>
  <w:style w:type="numbering" w:customStyle="1" w:styleId="80">
    <w:name w:val="111111"/>
    <w:pPr>
      <w:numPr>
        <w:numId w:val="5"/>
      </w:numPr>
    </w:pPr>
  </w:style>
  <w:style w:type="numbering" w:customStyle="1" w:styleId="90">
    <w:name w:val="1111112"/>
    <w:pPr>
      <w:numPr>
        <w:numId w:val="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F9510-A781-4855-8AF8-6D516A3C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5820</TotalTime>
  <Pages>1</Pages>
  <Words>8309</Words>
  <Characters>47363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55561</CharactersWithSpaces>
  <SharedDoc>false</SharedDoc>
  <HLinks>
    <vt:vector size="12" baseType="variant">
      <vt:variant>
        <vt:i4>327688</vt:i4>
      </vt:variant>
      <vt:variant>
        <vt:i4>159</vt:i4>
      </vt:variant>
      <vt:variant>
        <vt:i4>0</vt:i4>
      </vt:variant>
      <vt:variant>
        <vt:i4>5</vt:i4>
      </vt:variant>
      <vt:variant>
        <vt:lpwstr>http://www.towiki.ru/view/%D0%A2%D0%B0%D1%88%D0%BB%D0%B0%D0%B8%D1%80</vt:lpwstr>
      </vt:variant>
      <vt:variant>
        <vt:lpwstr/>
      </vt:variant>
      <vt:variant>
        <vt:i4>8</vt:i4>
      </vt:variant>
      <vt:variant>
        <vt:i4>156</vt:i4>
      </vt:variant>
      <vt:variant>
        <vt:i4>0</vt:i4>
      </vt:variant>
      <vt:variant>
        <vt:i4>5</vt:i4>
      </vt:variant>
      <vt:variant>
        <vt:lpwstr>http://www.towiki.ru/view/%D0%A2%D0%B0%D0%B3%D0%B0%D0%BD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Oskina</cp:lastModifiedBy>
  <cp:revision>1094</cp:revision>
  <cp:lastPrinted>2013-04-29T04:27:00Z</cp:lastPrinted>
  <dcterms:created xsi:type="dcterms:W3CDTF">2011-12-09T10:31:00Z</dcterms:created>
  <dcterms:modified xsi:type="dcterms:W3CDTF">2013-04-29T04:27:00Z</dcterms:modified>
</cp:coreProperties>
</file>